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129"/>
        <w:gridCol w:w="915"/>
        <w:gridCol w:w="1201"/>
        <w:gridCol w:w="145"/>
        <w:gridCol w:w="13"/>
        <w:gridCol w:w="921"/>
        <w:gridCol w:w="1347"/>
        <w:gridCol w:w="1134"/>
        <w:gridCol w:w="1134"/>
        <w:gridCol w:w="993"/>
        <w:gridCol w:w="277"/>
        <w:gridCol w:w="12"/>
        <w:gridCol w:w="274"/>
        <w:gridCol w:w="10"/>
        <w:gridCol w:w="561"/>
        <w:gridCol w:w="563"/>
        <w:gridCol w:w="10"/>
        <w:gridCol w:w="702"/>
        <w:gridCol w:w="560"/>
        <w:gridCol w:w="13"/>
        <w:gridCol w:w="703"/>
        <w:gridCol w:w="990"/>
        <w:gridCol w:w="8"/>
        <w:gridCol w:w="136"/>
        <w:gridCol w:w="1135"/>
        <w:gridCol w:w="718"/>
      </w:tblGrid>
      <w:tr w:rsidR="005F3060" w:rsidRPr="00C958B2" w:rsidTr="005F3060">
        <w:trPr>
          <w:trHeight w:val="522"/>
        </w:trPr>
        <w:tc>
          <w:tcPr>
            <w:tcW w:w="15134" w:type="dxa"/>
            <w:gridSpan w:val="27"/>
            <w:hideMark/>
          </w:tcPr>
          <w:p w:rsidR="005F3060" w:rsidRPr="00096D53" w:rsidRDefault="005F3060" w:rsidP="004967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Форма 13. Информация о </w:t>
            </w:r>
            <w:r w:rsidR="004967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корректировке </w:t>
            </w:r>
            <w:r w:rsidRPr="00096D53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</w:t>
            </w:r>
            <w:r w:rsidR="00496750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096D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филиала АО «</w:t>
            </w:r>
            <w:r w:rsidR="00BB4892">
              <w:rPr>
                <w:rFonts w:ascii="Times New Roman" w:hAnsi="Times New Roman" w:cs="Times New Roman"/>
                <w:b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b/>
                <w:sz w:val="18"/>
                <w:szCs w:val="18"/>
              </w:rPr>
              <w:t>» - «Воронежская генерация» об установлении расчетной величины тарифов в сфер</w:t>
            </w:r>
            <w:r w:rsidR="00E7782F">
              <w:rPr>
                <w:rFonts w:ascii="Times New Roman" w:hAnsi="Times New Roman" w:cs="Times New Roman"/>
                <w:b/>
                <w:sz w:val="18"/>
                <w:szCs w:val="18"/>
              </w:rPr>
              <w:t>е горячего водоснабжения на 202</w:t>
            </w:r>
            <w:r w:rsidR="00E7782F" w:rsidRPr="00E7782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096D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5F3060" w:rsidRPr="00C958B2" w:rsidTr="00D77CD2">
        <w:trPr>
          <w:trHeight w:val="375"/>
        </w:trPr>
        <w:tc>
          <w:tcPr>
            <w:tcW w:w="530" w:type="dxa"/>
            <w:hideMark/>
          </w:tcPr>
          <w:p w:rsidR="005F3060" w:rsidRPr="00C7271F" w:rsidRDefault="005F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0" w:type="dxa"/>
            <w:gridSpan w:val="4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подачи заявления об утверждении тарифов</w:t>
            </w:r>
          </w:p>
        </w:tc>
        <w:tc>
          <w:tcPr>
            <w:tcW w:w="12214" w:type="dxa"/>
            <w:gridSpan w:val="22"/>
            <w:hideMark/>
          </w:tcPr>
          <w:p w:rsidR="005F3060" w:rsidRPr="00E7782F" w:rsidRDefault="00496750" w:rsidP="009E0D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5F3060" w:rsidRPr="00096D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F3060" w:rsidRPr="00096D53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E778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5F3060" w:rsidRPr="00096D53" w:rsidRDefault="005F3060" w:rsidP="009E0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096D53" w:rsidRDefault="005F3060" w:rsidP="009E0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60" w:rsidRPr="00C958B2" w:rsidTr="00D77CD2">
        <w:trPr>
          <w:trHeight w:val="375"/>
        </w:trPr>
        <w:tc>
          <w:tcPr>
            <w:tcW w:w="530" w:type="dxa"/>
            <w:hideMark/>
          </w:tcPr>
          <w:p w:rsidR="005F3060" w:rsidRPr="00C7271F" w:rsidRDefault="005F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0" w:type="dxa"/>
            <w:gridSpan w:val="4"/>
            <w:hideMark/>
          </w:tcPr>
          <w:p w:rsidR="005F3060" w:rsidRPr="00096D53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Номер подачи заявления об утверждении тарифов</w:t>
            </w:r>
          </w:p>
        </w:tc>
        <w:tc>
          <w:tcPr>
            <w:tcW w:w="12214" w:type="dxa"/>
            <w:gridSpan w:val="22"/>
            <w:hideMark/>
          </w:tcPr>
          <w:p w:rsidR="005F3060" w:rsidRPr="00096D53" w:rsidRDefault="005F3060" w:rsidP="007445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060" w:rsidRPr="00096D53" w:rsidRDefault="005F3060" w:rsidP="006F4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9F3D11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9F3D11">
              <w:rPr>
                <w:rFonts w:ascii="Times New Roman" w:hAnsi="Times New Roman" w:cs="Times New Roman"/>
                <w:sz w:val="18"/>
                <w:szCs w:val="18"/>
              </w:rPr>
              <w:t>.1/</w:t>
            </w:r>
            <w:r w:rsidR="00496750">
              <w:rPr>
                <w:rFonts w:ascii="Times New Roman" w:hAnsi="Times New Roman" w:cs="Times New Roman"/>
                <w:sz w:val="18"/>
                <w:szCs w:val="18"/>
              </w:rPr>
              <w:t>2659</w:t>
            </w:r>
            <w:r w:rsidR="009F3D11">
              <w:rPr>
                <w:rFonts w:ascii="Times New Roman" w:hAnsi="Times New Roman" w:cs="Times New Roman"/>
                <w:sz w:val="18"/>
                <w:szCs w:val="18"/>
              </w:rPr>
              <w:t>-26.3.2.2</w:t>
            </w:r>
          </w:p>
        </w:tc>
      </w:tr>
      <w:tr w:rsidR="005F3060" w:rsidRPr="00C7271F" w:rsidTr="005F3060">
        <w:trPr>
          <w:trHeight w:val="300"/>
        </w:trPr>
        <w:tc>
          <w:tcPr>
            <w:tcW w:w="15134" w:type="dxa"/>
            <w:gridSpan w:val="27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Параметры формы</w:t>
            </w:r>
          </w:p>
        </w:tc>
      </w:tr>
      <w:tr w:rsidR="005F3060" w:rsidRPr="00C7271F" w:rsidTr="00D77CD2">
        <w:trPr>
          <w:trHeight w:val="300"/>
        </w:trPr>
        <w:tc>
          <w:tcPr>
            <w:tcW w:w="1574" w:type="dxa"/>
            <w:gridSpan w:val="3"/>
            <w:vMerge w:val="restart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Параметры дифференциации</w:t>
            </w:r>
          </w:p>
        </w:tc>
        <w:tc>
          <w:tcPr>
            <w:tcW w:w="5895" w:type="dxa"/>
            <w:gridSpan w:val="7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 тарифа</w:t>
            </w:r>
          </w:p>
        </w:tc>
        <w:tc>
          <w:tcPr>
            <w:tcW w:w="993" w:type="dxa"/>
            <w:vMerge w:val="restart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Наличие других периодов действия тарифа</w:t>
            </w:r>
          </w:p>
        </w:tc>
        <w:tc>
          <w:tcPr>
            <w:tcW w:w="5954" w:type="dxa"/>
            <w:gridSpan w:val="15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 тарифа</w:t>
            </w:r>
          </w:p>
        </w:tc>
        <w:tc>
          <w:tcPr>
            <w:tcW w:w="718" w:type="dxa"/>
            <w:vMerge w:val="restart"/>
            <w:textDirection w:val="btLr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Добавить период</w:t>
            </w:r>
          </w:p>
        </w:tc>
      </w:tr>
      <w:tr w:rsidR="005F3060" w:rsidRPr="00C7271F" w:rsidTr="00D77CD2">
        <w:trPr>
          <w:trHeight w:val="285"/>
        </w:trPr>
        <w:tc>
          <w:tcPr>
            <w:tcW w:w="1574" w:type="dxa"/>
            <w:gridSpan w:val="3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</w:t>
            </w:r>
          </w:p>
        </w:tc>
        <w:tc>
          <w:tcPr>
            <w:tcW w:w="2268" w:type="dxa"/>
            <w:gridSpan w:val="2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 (двухкомпонентный)</w:t>
            </w:r>
          </w:p>
        </w:tc>
        <w:tc>
          <w:tcPr>
            <w:tcW w:w="2268" w:type="dxa"/>
            <w:gridSpan w:val="2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</w:t>
            </w:r>
          </w:p>
        </w:tc>
        <w:tc>
          <w:tcPr>
            <w:tcW w:w="993" w:type="dxa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</w:t>
            </w:r>
          </w:p>
        </w:tc>
        <w:tc>
          <w:tcPr>
            <w:tcW w:w="2551" w:type="dxa"/>
            <w:gridSpan w:val="6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 (двухкомпонентный)</w:t>
            </w:r>
          </w:p>
        </w:tc>
        <w:tc>
          <w:tcPr>
            <w:tcW w:w="2269" w:type="dxa"/>
            <w:gridSpan w:val="4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Период действия</w:t>
            </w:r>
          </w:p>
        </w:tc>
        <w:tc>
          <w:tcPr>
            <w:tcW w:w="718" w:type="dxa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60" w:rsidRPr="00C7271F" w:rsidTr="00D77CD2">
        <w:trPr>
          <w:trHeight w:val="1002"/>
        </w:trPr>
        <w:tc>
          <w:tcPr>
            <w:tcW w:w="1574" w:type="dxa"/>
            <w:gridSpan w:val="3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тариф, руб./куб. м</w:t>
            </w:r>
          </w:p>
        </w:tc>
        <w:tc>
          <w:tcPr>
            <w:tcW w:w="921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Компонент на холодную воду, руб./куб.м</w:t>
            </w:r>
          </w:p>
        </w:tc>
        <w:tc>
          <w:tcPr>
            <w:tcW w:w="1347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Компонент на тепловую энергию, руб./Гкал</w:t>
            </w:r>
          </w:p>
        </w:tc>
        <w:tc>
          <w:tcPr>
            <w:tcW w:w="1134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34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993" w:type="dxa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Одноставочный тариф, руб./куб. м</w:t>
            </w:r>
          </w:p>
        </w:tc>
        <w:tc>
          <w:tcPr>
            <w:tcW w:w="1275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Компонент на холодную воду, руб./куб.м</w:t>
            </w:r>
          </w:p>
        </w:tc>
        <w:tc>
          <w:tcPr>
            <w:tcW w:w="1276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Компонент на тепловую энергию, руб./Гкал</w:t>
            </w:r>
          </w:p>
        </w:tc>
        <w:tc>
          <w:tcPr>
            <w:tcW w:w="1134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35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718" w:type="dxa"/>
            <w:vMerge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60" w:rsidRPr="00C7271F" w:rsidTr="00D77CD2">
        <w:trPr>
          <w:trHeight w:val="240"/>
        </w:trPr>
        <w:tc>
          <w:tcPr>
            <w:tcW w:w="1574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59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21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47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gridSpan w:val="5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3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135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dxa"/>
            <w:hideMark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5F3060" w:rsidRPr="00C958B2" w:rsidTr="00D77CD2">
        <w:trPr>
          <w:trHeight w:val="708"/>
        </w:trPr>
        <w:tc>
          <w:tcPr>
            <w:tcW w:w="659" w:type="dxa"/>
            <w:gridSpan w:val="2"/>
          </w:tcPr>
          <w:p w:rsidR="005F3060" w:rsidRPr="00096D53" w:rsidRDefault="005F3060" w:rsidP="00406B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4" w:type="dxa"/>
            <w:gridSpan w:val="4"/>
          </w:tcPr>
          <w:p w:rsidR="005F3060" w:rsidRPr="00096D53" w:rsidRDefault="00496750" w:rsidP="00406B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2201" w:type="dxa"/>
            <w:gridSpan w:val="21"/>
          </w:tcPr>
          <w:p w:rsidR="005F3060" w:rsidRPr="00096D53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B4892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BB4892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" - "Воронежская генерация"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</w:tr>
      <w:tr w:rsidR="005F3060" w:rsidRPr="00C958B2" w:rsidTr="00D77CD2">
        <w:trPr>
          <w:trHeight w:val="567"/>
        </w:trPr>
        <w:tc>
          <w:tcPr>
            <w:tcW w:w="659" w:type="dxa"/>
            <w:gridSpan w:val="2"/>
          </w:tcPr>
          <w:p w:rsidR="005F3060" w:rsidRPr="00AE64AD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74" w:type="dxa"/>
            <w:gridSpan w:val="4"/>
          </w:tcPr>
          <w:p w:rsidR="005F3060" w:rsidRPr="00D0564D" w:rsidRDefault="005F3060" w:rsidP="00245F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2201" w:type="dxa"/>
            <w:gridSpan w:val="21"/>
          </w:tcPr>
          <w:p w:rsidR="005F3060" w:rsidRPr="00C84004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004">
              <w:rPr>
                <w:rFonts w:ascii="Times New Roman" w:hAnsi="Times New Roman" w:cs="Times New Roman"/>
                <w:sz w:val="18"/>
                <w:szCs w:val="18"/>
              </w:rPr>
              <w:t>Городской  округ  город Воронеж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</w:tcPr>
          <w:p w:rsidR="005F3060" w:rsidRPr="00C84004" w:rsidRDefault="0049675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74" w:type="dxa"/>
            <w:gridSpan w:val="4"/>
          </w:tcPr>
          <w:p w:rsidR="005F3060" w:rsidRPr="00D0564D" w:rsidRDefault="004967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2201" w:type="dxa"/>
            <w:gridSpan w:val="21"/>
          </w:tcPr>
          <w:p w:rsidR="005F3060" w:rsidRPr="00FE3007" w:rsidRDefault="005F3060" w:rsidP="006A1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</w:t>
            </w:r>
          </w:p>
        </w:tc>
        <w:bookmarkStart w:id="0" w:name="_GoBack"/>
        <w:bookmarkEnd w:id="0"/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признака дифференциации </w:t>
            </w:r>
          </w:p>
        </w:tc>
        <w:tc>
          <w:tcPr>
            <w:tcW w:w="12201" w:type="dxa"/>
            <w:gridSpan w:val="21"/>
          </w:tcPr>
          <w:p w:rsidR="005F3060" w:rsidRPr="00FE3007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Pr="00FE3007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4"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2201" w:type="dxa"/>
            <w:gridSpan w:val="21"/>
          </w:tcPr>
          <w:p w:rsidR="005F3060" w:rsidRPr="00FE3007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3060" w:rsidRPr="00FE3007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007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4" w:type="dxa"/>
            <w:gridSpan w:val="4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Предлагаемый метод регулирования</w:t>
            </w:r>
          </w:p>
        </w:tc>
        <w:tc>
          <w:tcPr>
            <w:tcW w:w="12201" w:type="dxa"/>
            <w:gridSpan w:val="21"/>
          </w:tcPr>
          <w:p w:rsidR="005F3060" w:rsidRPr="00C84004" w:rsidRDefault="005F3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060" w:rsidRPr="00C958B2" w:rsidTr="00496750">
        <w:trPr>
          <w:trHeight w:val="1692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274" w:type="dxa"/>
            <w:gridSpan w:val="4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в закрытой системе горячего водоснабжения (горячее водоснабжение)</w:t>
            </w:r>
          </w:p>
        </w:tc>
        <w:tc>
          <w:tcPr>
            <w:tcW w:w="5806" w:type="dxa"/>
            <w:gridSpan w:val="6"/>
            <w:vAlign w:val="center"/>
            <w:hideMark/>
          </w:tcPr>
          <w:p w:rsidR="005F3060" w:rsidRPr="00D0564D" w:rsidRDefault="00496750" w:rsidP="00FF3B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  <w:tc>
          <w:tcPr>
            <w:tcW w:w="286" w:type="dxa"/>
            <w:gridSpan w:val="2"/>
          </w:tcPr>
          <w:p w:rsidR="005F3060" w:rsidRPr="00D0564D" w:rsidRDefault="005F3060" w:rsidP="00390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34" w:type="dxa"/>
            <w:gridSpan w:val="3"/>
          </w:tcPr>
          <w:p w:rsidR="005F3060" w:rsidRPr="00D0564D" w:rsidRDefault="005F3060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3066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5F3060" w:rsidRPr="00D0564D" w:rsidRDefault="005F3060" w:rsidP="00496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 w:rsidR="004967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3066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2" w:type="dxa"/>
            <w:gridSpan w:val="3"/>
          </w:tcPr>
          <w:p w:rsidR="005F3060" w:rsidRPr="00D0564D" w:rsidRDefault="005F3060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  <w:r w:rsidR="004967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3066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5F3060" w:rsidRPr="00D0564D" w:rsidRDefault="005F3060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3066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6" w:type="dxa"/>
            <w:gridSpan w:val="3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RANGE!J17:J19"/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метод индексации установленных тарифов</w:t>
            </w:r>
            <w:bookmarkEnd w:id="1"/>
          </w:p>
        </w:tc>
        <w:tc>
          <w:tcPr>
            <w:tcW w:w="1997" w:type="dxa"/>
            <w:gridSpan w:val="4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475" w:type="dxa"/>
            <w:gridSpan w:val="25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b/>
                <w:sz w:val="18"/>
                <w:szCs w:val="18"/>
              </w:rPr>
              <w:t>Долгосрочные параметры регулирования (в случае если их установление предусмотрено выбранным методом регулирования)</w:t>
            </w:r>
          </w:p>
        </w:tc>
      </w:tr>
      <w:tr w:rsidR="005F3060" w:rsidRPr="00C958B2" w:rsidTr="00D77CD2">
        <w:trPr>
          <w:trHeight w:val="681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1" w:type="dxa"/>
            <w:gridSpan w:val="3"/>
            <w:hideMark/>
          </w:tcPr>
          <w:p w:rsidR="005F3060" w:rsidRPr="00C84004" w:rsidRDefault="005F3060" w:rsidP="0076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0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31" w:type="dxa"/>
            <w:gridSpan w:val="8"/>
            <w:vAlign w:val="center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3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3"/>
            <w:hideMark/>
          </w:tcPr>
          <w:p w:rsidR="005F3060" w:rsidRPr="00D0564D" w:rsidRDefault="005F3060" w:rsidP="00760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90" w:type="dxa"/>
            <w:gridSpan w:val="6"/>
            <w:hideMark/>
          </w:tcPr>
          <w:p w:rsidR="00FD61FE" w:rsidRPr="00D0564D" w:rsidRDefault="00CC4837" w:rsidP="00FD61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FD61FE" w:rsidRPr="0020469F">
                <w:rPr>
                  <w:rStyle w:val="a3"/>
                </w:rPr>
                <w:t>https://portal.eias.ru/Portal/DownloadPage.aspx?type=12&amp;guid=c6660349-c525-422b-ac7b-141dda94f978</w:t>
              </w:r>
            </w:hyperlink>
          </w:p>
        </w:tc>
      </w:tr>
      <w:tr w:rsidR="005F3060" w:rsidRPr="00C958B2" w:rsidTr="00D77CD2">
        <w:trPr>
          <w:trHeight w:val="375"/>
        </w:trPr>
        <w:tc>
          <w:tcPr>
            <w:tcW w:w="659" w:type="dxa"/>
            <w:gridSpan w:val="2"/>
            <w:hideMark/>
          </w:tcPr>
          <w:p w:rsidR="005F3060" w:rsidRPr="00D07E4E" w:rsidRDefault="005F3060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75" w:type="dxa"/>
            <w:gridSpan w:val="25"/>
            <w:hideMark/>
          </w:tcPr>
          <w:p w:rsidR="005F3060" w:rsidRPr="00D0564D" w:rsidRDefault="005F30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b/>
                <w:sz w:val="18"/>
                <w:szCs w:val="18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B32C05" w:rsidRPr="00C958B2" w:rsidTr="00496750">
        <w:trPr>
          <w:trHeight w:val="1233"/>
        </w:trPr>
        <w:tc>
          <w:tcPr>
            <w:tcW w:w="659" w:type="dxa"/>
            <w:gridSpan w:val="2"/>
            <w:hideMark/>
          </w:tcPr>
          <w:p w:rsidR="00B32C05" w:rsidRPr="00D07E4E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hideMark/>
          </w:tcPr>
          <w:p w:rsidR="00B32C05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C05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C05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C05" w:rsidRPr="008D7073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ариф на горячую воду (горячее водоснабжение)</w:t>
            </w:r>
          </w:p>
          <w:p w:rsidR="00B32C05" w:rsidRPr="00C84004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8"/>
            <w:hideMark/>
          </w:tcPr>
          <w:p w:rsidR="00B32C05" w:rsidRPr="00D0564D" w:rsidRDefault="00496750" w:rsidP="00496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01139D">
              <w:rPr>
                <w:rFonts w:ascii="Times New Roman" w:hAnsi="Times New Roman" w:cs="Times New Roman"/>
                <w:sz w:val="18"/>
                <w:szCs w:val="18"/>
              </w:rPr>
              <w:t xml:space="preserve">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  <w:tc>
          <w:tcPr>
            <w:tcW w:w="284" w:type="dxa"/>
            <w:gridSpan w:val="2"/>
            <w:hideMark/>
          </w:tcPr>
          <w:p w:rsidR="00B32C05" w:rsidRPr="00D0564D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RANGE!G23:G25"/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bookmarkEnd w:id="2"/>
          </w:p>
        </w:tc>
        <w:tc>
          <w:tcPr>
            <w:tcW w:w="1134" w:type="dxa"/>
            <w:gridSpan w:val="3"/>
            <w:hideMark/>
          </w:tcPr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C05" w:rsidRPr="00D0564D" w:rsidRDefault="00B32C05" w:rsidP="0020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 w:rsidR="0020453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3"/>
            <w:hideMark/>
          </w:tcPr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  <w:r w:rsidR="002045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3"/>
          </w:tcPr>
          <w:p w:rsidR="002526B5" w:rsidRPr="002526B5" w:rsidRDefault="00204539" w:rsidP="002526B5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518 612,35</w:t>
            </w:r>
          </w:p>
          <w:p w:rsidR="00B32C05" w:rsidRPr="00D0564D" w:rsidRDefault="00204539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252 780,95</w:t>
            </w:r>
          </w:p>
        </w:tc>
        <w:tc>
          <w:tcPr>
            <w:tcW w:w="1989" w:type="dxa"/>
            <w:gridSpan w:val="3"/>
            <w:hideMark/>
          </w:tcPr>
          <w:p w:rsidR="00B32C05" w:rsidRPr="00D0564D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47B3A" w:rsidRPr="00C958B2" w:rsidTr="00D77CD2">
        <w:trPr>
          <w:trHeight w:val="375"/>
        </w:trPr>
        <w:tc>
          <w:tcPr>
            <w:tcW w:w="659" w:type="dxa"/>
            <w:gridSpan w:val="2"/>
            <w:hideMark/>
          </w:tcPr>
          <w:p w:rsidR="00947B3A" w:rsidRPr="00C7271F" w:rsidRDefault="00947B3A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75" w:type="dxa"/>
            <w:gridSpan w:val="25"/>
            <w:hideMark/>
          </w:tcPr>
          <w:p w:rsidR="00947B3A" w:rsidRPr="00D0564D" w:rsidRDefault="00947B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Годовой объем отпущенной в сеть воды    </w:t>
            </w:r>
          </w:p>
        </w:tc>
      </w:tr>
      <w:tr w:rsidR="00B32C05" w:rsidRPr="00C958B2" w:rsidTr="00D77CD2">
        <w:trPr>
          <w:trHeight w:val="555"/>
        </w:trPr>
        <w:tc>
          <w:tcPr>
            <w:tcW w:w="659" w:type="dxa"/>
            <w:gridSpan w:val="2"/>
          </w:tcPr>
          <w:p w:rsidR="00B32C05" w:rsidRPr="00C7271F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B32C05" w:rsidRPr="00FF3B8E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C05" w:rsidRPr="00FF3B8E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B8E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(горячее водоснабжение)</w:t>
            </w:r>
          </w:p>
        </w:tc>
        <w:tc>
          <w:tcPr>
            <w:tcW w:w="5831" w:type="dxa"/>
            <w:gridSpan w:val="8"/>
            <w:vAlign w:val="center"/>
          </w:tcPr>
          <w:p w:rsidR="00B32C05" w:rsidRPr="00D0564D" w:rsidRDefault="00204539" w:rsidP="00B32C0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D056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  <w:tc>
          <w:tcPr>
            <w:tcW w:w="284" w:type="dxa"/>
            <w:gridSpan w:val="2"/>
          </w:tcPr>
          <w:p w:rsidR="00B32C05" w:rsidRPr="00D0564D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C05" w:rsidRPr="00D0564D" w:rsidRDefault="00B32C05" w:rsidP="0020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 w:rsidR="0020453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3"/>
          </w:tcPr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  <w:r w:rsidR="002045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3"/>
          </w:tcPr>
          <w:p w:rsidR="002526B5" w:rsidRDefault="002526B5" w:rsidP="00B32C05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26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 </w:t>
            </w:r>
            <w:r w:rsidR="0020453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="0020453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033</w:t>
            </w:r>
          </w:p>
          <w:p w:rsidR="00B32C05" w:rsidRPr="00D0564D" w:rsidRDefault="00204539" w:rsidP="00B32C05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867 997</w:t>
            </w:r>
          </w:p>
        </w:tc>
        <w:tc>
          <w:tcPr>
            <w:tcW w:w="1989" w:type="dxa"/>
            <w:gridSpan w:val="3"/>
          </w:tcPr>
          <w:p w:rsidR="00B32C05" w:rsidRPr="00D0564D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B8E" w:rsidRPr="00C958B2" w:rsidTr="00D77CD2">
        <w:trPr>
          <w:trHeight w:val="522"/>
        </w:trPr>
        <w:tc>
          <w:tcPr>
            <w:tcW w:w="659" w:type="dxa"/>
            <w:gridSpan w:val="2"/>
            <w:hideMark/>
          </w:tcPr>
          <w:p w:rsidR="00FF3B8E" w:rsidRPr="00C7271F" w:rsidRDefault="00FF3B8E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75" w:type="dxa"/>
            <w:gridSpan w:val="25"/>
            <w:hideMark/>
          </w:tcPr>
          <w:p w:rsidR="00FF3B8E" w:rsidRPr="00C84004" w:rsidRDefault="00FF3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3B8E" w:rsidRPr="00C84004" w:rsidRDefault="00FF3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004">
              <w:rPr>
                <w:rFonts w:ascii="Times New Roman" w:hAnsi="Times New Roman" w:cs="Times New Roman"/>
                <w:b/>
                <w:sz w:val="20"/>
                <w:szCs w:val="20"/>
              </w:rPr>
              <w:t>Размер недополученных доходов регулируемой организацией,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(Собрание законодательства Российской Федерации, 2013, № 20, ст. 2500; 2017, № 48, ст. 7218)</w:t>
            </w:r>
          </w:p>
          <w:p w:rsidR="00FF3B8E" w:rsidRPr="00C84004" w:rsidRDefault="00FF3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C05" w:rsidRPr="00C958B2" w:rsidTr="00D77CD2">
        <w:trPr>
          <w:trHeight w:val="525"/>
        </w:trPr>
        <w:tc>
          <w:tcPr>
            <w:tcW w:w="659" w:type="dxa"/>
            <w:gridSpan w:val="2"/>
          </w:tcPr>
          <w:p w:rsidR="00B32C05" w:rsidRPr="00C7271F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B32C05" w:rsidRPr="00C84004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B32C05" w:rsidRPr="00D0564D" w:rsidRDefault="00204539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539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(горячее водоснабжение) для филиала акционерного общества "РИР Энерго" - "Воронежская генерация"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  <w:tc>
          <w:tcPr>
            <w:tcW w:w="284" w:type="dxa"/>
            <w:gridSpan w:val="2"/>
          </w:tcPr>
          <w:p w:rsidR="00B32C05" w:rsidRPr="00D0564D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</w:tcPr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C05" w:rsidRPr="00D0564D" w:rsidRDefault="00B32C05" w:rsidP="0020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 w:rsidR="0020453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3"/>
          </w:tcPr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  <w:r w:rsidR="002045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C05" w:rsidRPr="00D0564D" w:rsidRDefault="00B32C05" w:rsidP="00B32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3"/>
          </w:tcPr>
          <w:p w:rsidR="00B32C05" w:rsidRPr="00511793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32C05" w:rsidRPr="00C84004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B32C05" w:rsidRPr="00C84004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793" w:rsidRPr="00C958B2" w:rsidTr="00D77CD2">
        <w:trPr>
          <w:trHeight w:val="510"/>
        </w:trPr>
        <w:tc>
          <w:tcPr>
            <w:tcW w:w="659" w:type="dxa"/>
            <w:gridSpan w:val="2"/>
            <w:hideMark/>
          </w:tcPr>
          <w:p w:rsidR="00511793" w:rsidRPr="00C7271F" w:rsidRDefault="00511793" w:rsidP="00760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7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475" w:type="dxa"/>
            <w:gridSpan w:val="25"/>
            <w:hideMark/>
          </w:tcPr>
          <w:p w:rsidR="00511793" w:rsidRPr="00C84004" w:rsidRDefault="00511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004">
              <w:rPr>
                <w:rFonts w:ascii="Times New Roman" w:hAnsi="Times New Roman" w:cs="Times New Roman"/>
                <w:b/>
                <w:sz w:val="20"/>
                <w:szCs w:val="20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в сфере водоснабжения и водоотведения</w:t>
            </w:r>
          </w:p>
        </w:tc>
      </w:tr>
      <w:tr w:rsidR="00B32C05" w:rsidRPr="00C958B2" w:rsidTr="00D77CD2">
        <w:trPr>
          <w:trHeight w:val="495"/>
        </w:trPr>
        <w:tc>
          <w:tcPr>
            <w:tcW w:w="659" w:type="dxa"/>
            <w:gridSpan w:val="2"/>
          </w:tcPr>
          <w:p w:rsidR="00B32C05" w:rsidRPr="00C7271F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B32C05" w:rsidRPr="00C84004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9"/>
          </w:tcPr>
          <w:p w:rsidR="00B32C05" w:rsidRPr="00D0564D" w:rsidRDefault="006F4F14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F14">
              <w:rPr>
                <w:rFonts w:ascii="Times New Roman" w:hAnsi="Times New Roman" w:cs="Times New Roman"/>
                <w:sz w:val="18"/>
                <w:szCs w:val="18"/>
              </w:rPr>
              <w:t>Тариф на горячую воду (горячее водоснабжение) для филиала акционерного общества "РИР Энерго" - "Воронежская генерация"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  <w:tc>
          <w:tcPr>
            <w:tcW w:w="284" w:type="dxa"/>
            <w:gridSpan w:val="2"/>
          </w:tcPr>
          <w:p w:rsidR="00B32C05" w:rsidRPr="00D0564D" w:rsidRDefault="00B32C05" w:rsidP="00B32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</w:tcPr>
          <w:p w:rsidR="00B32C05" w:rsidRPr="00D0564D" w:rsidRDefault="00B32C05" w:rsidP="00634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C05" w:rsidRPr="00D0564D" w:rsidRDefault="00B32C05" w:rsidP="006F4F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 w:rsidR="006F4F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3"/>
          </w:tcPr>
          <w:p w:rsidR="00B32C05" w:rsidRPr="00D0564D" w:rsidRDefault="00B32C05" w:rsidP="00634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  <w:r w:rsidR="006F4F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32C05" w:rsidRPr="00D0564D" w:rsidRDefault="00B32C05" w:rsidP="00634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64D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3"/>
          </w:tcPr>
          <w:p w:rsidR="00B32C05" w:rsidRPr="00511793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32C05" w:rsidRPr="00C84004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9" w:type="dxa"/>
            <w:gridSpan w:val="3"/>
          </w:tcPr>
          <w:p w:rsidR="00B32C05" w:rsidRPr="00C84004" w:rsidRDefault="00B32C05" w:rsidP="00B32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B3B" w:rsidRDefault="00406B3B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15924" w:type="dxa"/>
        <w:tblLayout w:type="fixed"/>
        <w:tblLook w:val="04A0" w:firstRow="1" w:lastRow="0" w:firstColumn="1" w:lastColumn="0" w:noHBand="0" w:noVBand="1"/>
      </w:tblPr>
      <w:tblGrid>
        <w:gridCol w:w="527"/>
        <w:gridCol w:w="1082"/>
        <w:gridCol w:w="236"/>
        <w:gridCol w:w="653"/>
        <w:gridCol w:w="563"/>
        <w:gridCol w:w="236"/>
        <w:gridCol w:w="355"/>
        <w:gridCol w:w="839"/>
        <w:gridCol w:w="129"/>
        <w:gridCol w:w="583"/>
        <w:gridCol w:w="713"/>
        <w:gridCol w:w="1134"/>
        <w:gridCol w:w="1138"/>
        <w:gridCol w:w="284"/>
        <w:gridCol w:w="283"/>
        <w:gridCol w:w="851"/>
        <w:gridCol w:w="708"/>
        <w:gridCol w:w="567"/>
        <w:gridCol w:w="993"/>
        <w:gridCol w:w="708"/>
        <w:gridCol w:w="709"/>
        <w:gridCol w:w="1134"/>
        <w:gridCol w:w="1176"/>
        <w:gridCol w:w="323"/>
      </w:tblGrid>
      <w:tr w:rsidR="004E6D05" w:rsidRPr="004E6D05" w:rsidTr="00BF4467">
        <w:trPr>
          <w:trHeight w:val="267"/>
        </w:trPr>
        <w:tc>
          <w:tcPr>
            <w:tcW w:w="15924" w:type="dxa"/>
            <w:gridSpan w:val="24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Форма 13. Информация о предложении организации горячего водоснабжения об установлении расчетной величины тарифов в сфере горячего водоснабжения на очередной период регулирования </w:t>
            </w:r>
          </w:p>
        </w:tc>
      </w:tr>
      <w:tr w:rsidR="004E6D05" w:rsidRPr="004E6D05" w:rsidTr="00BF4467">
        <w:trPr>
          <w:trHeight w:val="293"/>
        </w:trPr>
        <w:tc>
          <w:tcPr>
            <w:tcW w:w="15924" w:type="dxa"/>
            <w:gridSpan w:val="24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Филиал АО </w:t>
            </w:r>
            <w:r w:rsidR="00437448"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437448"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="00437448"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141" w:rsidRPr="004E6D05" w:rsidTr="00BF4467">
        <w:trPr>
          <w:trHeight w:val="570"/>
        </w:trPr>
        <w:tc>
          <w:tcPr>
            <w:tcW w:w="1609" w:type="dxa"/>
            <w:gridSpan w:val="2"/>
            <w:hideMark/>
          </w:tcPr>
          <w:p w:rsidR="003A1141" w:rsidRP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подачи заявления об утверждении тарифов</w:t>
            </w:r>
          </w:p>
        </w:tc>
        <w:tc>
          <w:tcPr>
            <w:tcW w:w="13992" w:type="dxa"/>
            <w:gridSpan w:val="21"/>
            <w:hideMark/>
          </w:tcPr>
          <w:p w:rsid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141" w:rsidRPr="003A1141" w:rsidRDefault="006F4F14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3A1141" w:rsidRPr="003A11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A1141" w:rsidRPr="003A1141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2526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A1141" w:rsidRP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hideMark/>
          </w:tcPr>
          <w:p w:rsidR="003A1141" w:rsidRPr="003A1141" w:rsidRDefault="003A1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141" w:rsidRPr="004E6D05" w:rsidTr="00BF4467">
        <w:trPr>
          <w:trHeight w:val="645"/>
        </w:trPr>
        <w:tc>
          <w:tcPr>
            <w:tcW w:w="1609" w:type="dxa"/>
            <w:gridSpan w:val="2"/>
            <w:hideMark/>
          </w:tcPr>
          <w:p w:rsidR="003A1141" w:rsidRP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Номер подачи заявления об утверждении тарифов</w:t>
            </w:r>
          </w:p>
        </w:tc>
        <w:tc>
          <w:tcPr>
            <w:tcW w:w="13992" w:type="dxa"/>
            <w:gridSpan w:val="21"/>
            <w:hideMark/>
          </w:tcPr>
          <w:p w:rsidR="003A1141" w:rsidRDefault="003A1141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141" w:rsidRPr="003A1141" w:rsidRDefault="003A1141" w:rsidP="006F4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4F14" w:rsidRPr="00096D5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6F4F14" w:rsidRPr="00E7782F">
              <w:rPr>
                <w:rFonts w:ascii="Times New Roman" w:hAnsi="Times New Roman" w:cs="Times New Roman"/>
                <w:sz w:val="18"/>
                <w:szCs w:val="18"/>
              </w:rPr>
              <w:t>935-26</w:t>
            </w:r>
            <w:r w:rsidR="006F4F14">
              <w:rPr>
                <w:rFonts w:ascii="Times New Roman" w:hAnsi="Times New Roman" w:cs="Times New Roman"/>
                <w:sz w:val="18"/>
                <w:szCs w:val="18"/>
              </w:rPr>
              <w:t>.1/2659-26.3.2.2</w:t>
            </w:r>
          </w:p>
        </w:tc>
        <w:tc>
          <w:tcPr>
            <w:tcW w:w="323" w:type="dxa"/>
            <w:hideMark/>
          </w:tcPr>
          <w:p w:rsidR="003A1141" w:rsidRPr="003A1141" w:rsidRDefault="003A1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D05" w:rsidRPr="004E6D05" w:rsidTr="00BF4467">
        <w:trPr>
          <w:trHeight w:val="293"/>
        </w:trPr>
        <w:tc>
          <w:tcPr>
            <w:tcW w:w="15924" w:type="dxa"/>
            <w:gridSpan w:val="24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Параметры формы</w:t>
            </w:r>
          </w:p>
        </w:tc>
      </w:tr>
      <w:tr w:rsidR="004E6D05" w:rsidRPr="004E6D05" w:rsidTr="00BF4467">
        <w:trPr>
          <w:trHeight w:val="293"/>
        </w:trPr>
        <w:tc>
          <w:tcPr>
            <w:tcW w:w="527" w:type="dxa"/>
            <w:vMerge w:val="restart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082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Параметр дифференциации тарифа</w:t>
            </w:r>
          </w:p>
        </w:tc>
        <w:tc>
          <w:tcPr>
            <w:tcW w:w="6579" w:type="dxa"/>
            <w:gridSpan w:val="11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Величина и срок действия тарифа</w:t>
            </w:r>
          </w:p>
        </w:tc>
        <w:tc>
          <w:tcPr>
            <w:tcW w:w="284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9" w:type="dxa"/>
            <w:gridSpan w:val="9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Величина и срок действия тарифа</w:t>
            </w:r>
          </w:p>
        </w:tc>
        <w:tc>
          <w:tcPr>
            <w:tcW w:w="323" w:type="dxa"/>
            <w:vMerge w:val="restart"/>
            <w:textDirection w:val="btLr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Добавить срок действия</w:t>
            </w:r>
          </w:p>
        </w:tc>
      </w:tr>
      <w:tr w:rsidR="00F50AF1" w:rsidRPr="004E6D05" w:rsidTr="00BF4467">
        <w:trPr>
          <w:trHeight w:val="398"/>
        </w:trPr>
        <w:tc>
          <w:tcPr>
            <w:tcW w:w="527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Компонент на холодную воду</w:t>
            </w:r>
          </w:p>
        </w:tc>
        <w:tc>
          <w:tcPr>
            <w:tcW w:w="2855" w:type="dxa"/>
            <w:gridSpan w:val="6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Компонент на тепловую энергию</w:t>
            </w:r>
          </w:p>
        </w:tc>
        <w:tc>
          <w:tcPr>
            <w:tcW w:w="2272" w:type="dxa"/>
            <w:gridSpan w:val="2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Срок действия</w:t>
            </w:r>
          </w:p>
        </w:tc>
        <w:tc>
          <w:tcPr>
            <w:tcW w:w="284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hideMark/>
          </w:tcPr>
          <w:p w:rsidR="004E6D05" w:rsidRPr="00136D94" w:rsidRDefault="004E6D05" w:rsidP="004E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Компонент на холодную воду</w:t>
            </w:r>
          </w:p>
        </w:tc>
        <w:tc>
          <w:tcPr>
            <w:tcW w:w="2410" w:type="dxa"/>
            <w:gridSpan w:val="3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Компонент на тепловую энергию</w:t>
            </w:r>
          </w:p>
        </w:tc>
        <w:tc>
          <w:tcPr>
            <w:tcW w:w="2310" w:type="dxa"/>
            <w:gridSpan w:val="2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Срок действия</w:t>
            </w:r>
          </w:p>
        </w:tc>
        <w:tc>
          <w:tcPr>
            <w:tcW w:w="32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467" w:rsidRPr="004E6D05" w:rsidTr="00BF4467">
        <w:trPr>
          <w:trHeight w:val="398"/>
        </w:trPr>
        <w:tc>
          <w:tcPr>
            <w:tcW w:w="527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Одноставочный, руб./куб.м</w:t>
            </w:r>
          </w:p>
        </w:tc>
        <w:tc>
          <w:tcPr>
            <w:tcW w:w="563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Двухставочный тариф</w:t>
            </w:r>
          </w:p>
        </w:tc>
        <w:tc>
          <w:tcPr>
            <w:tcW w:w="1559" w:type="dxa"/>
            <w:gridSpan w:val="4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Одноставочный, руб./Гкал</w:t>
            </w:r>
          </w:p>
        </w:tc>
        <w:tc>
          <w:tcPr>
            <w:tcW w:w="1296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Двухставочный тариф</w:t>
            </w:r>
          </w:p>
        </w:tc>
        <w:tc>
          <w:tcPr>
            <w:tcW w:w="2272" w:type="dxa"/>
            <w:gridSpan w:val="2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Одноставочный, руб./куб.м</w:t>
            </w:r>
          </w:p>
        </w:tc>
        <w:tc>
          <w:tcPr>
            <w:tcW w:w="1275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Двухставочный тариф</w:t>
            </w:r>
          </w:p>
        </w:tc>
        <w:tc>
          <w:tcPr>
            <w:tcW w:w="993" w:type="dxa"/>
            <w:vMerge w:val="restart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Одноставочный, руб./Гкал</w:t>
            </w:r>
          </w:p>
        </w:tc>
        <w:tc>
          <w:tcPr>
            <w:tcW w:w="1417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Двухставочный тариф</w:t>
            </w:r>
          </w:p>
        </w:tc>
        <w:tc>
          <w:tcPr>
            <w:tcW w:w="2310" w:type="dxa"/>
            <w:gridSpan w:val="2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467" w:rsidRPr="004E6D05" w:rsidTr="00096D53">
        <w:trPr>
          <w:trHeight w:val="1575"/>
        </w:trPr>
        <w:tc>
          <w:tcPr>
            <w:tcW w:w="527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содержание системы, руб./куб. м в час</w:t>
            </w:r>
          </w:p>
        </w:tc>
        <w:tc>
          <w:tcPr>
            <w:tcW w:w="591" w:type="dxa"/>
            <w:gridSpan w:val="2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объём поданной воды, руб./куб.м</w:t>
            </w:r>
          </w:p>
        </w:tc>
        <w:tc>
          <w:tcPr>
            <w:tcW w:w="968" w:type="dxa"/>
            <w:gridSpan w:val="2"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713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содержание тепловой мощности, руб./Гкал в час в месяц</w:t>
            </w:r>
          </w:p>
        </w:tc>
        <w:tc>
          <w:tcPr>
            <w:tcW w:w="1134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38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284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содержание системы, руб./куб. м в час</w:t>
            </w:r>
          </w:p>
        </w:tc>
        <w:tc>
          <w:tcPr>
            <w:tcW w:w="567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объём поданной воды, руб./куб.м</w:t>
            </w:r>
          </w:p>
        </w:tc>
        <w:tc>
          <w:tcPr>
            <w:tcW w:w="99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709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Ставка за содержание тепловой мощности, руб./Гкал в час в месяц</w:t>
            </w:r>
          </w:p>
        </w:tc>
        <w:tc>
          <w:tcPr>
            <w:tcW w:w="1134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76" w:type="dxa"/>
            <w:hideMark/>
          </w:tcPr>
          <w:p w:rsidR="004E6D05" w:rsidRPr="003A1141" w:rsidRDefault="004E6D05" w:rsidP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23" w:type="dxa"/>
            <w:vMerge/>
            <w:hideMark/>
          </w:tcPr>
          <w:p w:rsidR="004E6D05" w:rsidRPr="003A1141" w:rsidRDefault="004E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00" w:rsidRPr="004E6D05" w:rsidTr="00BF4467">
        <w:trPr>
          <w:trHeight w:val="833"/>
        </w:trPr>
        <w:tc>
          <w:tcPr>
            <w:tcW w:w="527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2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тарифа</w:t>
            </w:r>
          </w:p>
        </w:tc>
        <w:tc>
          <w:tcPr>
            <w:tcW w:w="14315" w:type="dxa"/>
            <w:gridSpan w:val="22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Тариф на горячую воду (горячее водоснабжение) для филиала акционерного общества 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 Энерго</w:t>
            </w:r>
            <w:r w:rsidRPr="00096D53">
              <w:rPr>
                <w:rFonts w:ascii="Times New Roman" w:hAnsi="Times New Roman" w:cs="Times New Roman"/>
                <w:sz w:val="18"/>
                <w:szCs w:val="18"/>
              </w:rPr>
              <w:t>" - "Воронежская генерация"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 xml:space="preserve"> (из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7)</w:t>
            </w:r>
          </w:p>
        </w:tc>
      </w:tr>
      <w:tr w:rsidR="00045F00" w:rsidRPr="004E6D05" w:rsidTr="00BF4467">
        <w:trPr>
          <w:trHeight w:val="480"/>
        </w:trPr>
        <w:tc>
          <w:tcPr>
            <w:tcW w:w="527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082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Территория действия тарифа</w:t>
            </w:r>
          </w:p>
        </w:tc>
        <w:tc>
          <w:tcPr>
            <w:tcW w:w="14315" w:type="dxa"/>
            <w:gridSpan w:val="22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045F00" w:rsidRPr="004E6D05" w:rsidTr="00BF4467">
        <w:trPr>
          <w:trHeight w:val="960"/>
        </w:trPr>
        <w:tc>
          <w:tcPr>
            <w:tcW w:w="527" w:type="dxa"/>
            <w:hideMark/>
          </w:tcPr>
          <w:p w:rsidR="00045F00" w:rsidRPr="00136D94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D94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082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4315" w:type="dxa"/>
            <w:gridSpan w:val="22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из тепловой сети систем   централизованного горячего водоснабжения котельных, за исключением расположенных по адресам: ул.Ломоносова, 116, ул.Волгоградская, 39л, ул.Курчатова, 24б, ул.Полякова,13а, ул.Дачный пр.162, ул.Пеше-Стрелецкая,84, ул.Софьи Перовской, 7</w:t>
            </w:r>
          </w:p>
        </w:tc>
      </w:tr>
      <w:tr w:rsidR="00045F00" w:rsidRPr="004E6D05" w:rsidTr="00BF4467">
        <w:trPr>
          <w:trHeight w:val="855"/>
        </w:trPr>
        <w:tc>
          <w:tcPr>
            <w:tcW w:w="527" w:type="dxa"/>
            <w:hideMark/>
          </w:tcPr>
          <w:p w:rsidR="00045F00" w:rsidRPr="00136D94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D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</w:t>
            </w:r>
          </w:p>
        </w:tc>
        <w:tc>
          <w:tcPr>
            <w:tcW w:w="1082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Наименование признака дифференциации</w:t>
            </w:r>
          </w:p>
        </w:tc>
        <w:tc>
          <w:tcPr>
            <w:tcW w:w="14315" w:type="dxa"/>
            <w:gridSpan w:val="22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без дифференциации</w:t>
            </w:r>
          </w:p>
        </w:tc>
      </w:tr>
      <w:tr w:rsidR="00045F00" w:rsidRPr="004E6D05" w:rsidTr="00BF4467">
        <w:trPr>
          <w:trHeight w:val="600"/>
        </w:trPr>
        <w:tc>
          <w:tcPr>
            <w:tcW w:w="527" w:type="dxa"/>
            <w:hideMark/>
          </w:tcPr>
          <w:p w:rsidR="00045F00" w:rsidRPr="00136D94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D94">
              <w:rPr>
                <w:rFonts w:ascii="Times New Roman" w:hAnsi="Times New Roman" w:cs="Times New Roman"/>
                <w:sz w:val="18"/>
                <w:szCs w:val="18"/>
              </w:rPr>
              <w:t>1.1.1.1.1</w:t>
            </w:r>
          </w:p>
        </w:tc>
        <w:tc>
          <w:tcPr>
            <w:tcW w:w="1082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Группа потребителей</w:t>
            </w:r>
          </w:p>
        </w:tc>
        <w:tc>
          <w:tcPr>
            <w:tcW w:w="14315" w:type="dxa"/>
            <w:gridSpan w:val="22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045F00" w:rsidRPr="004E6D05" w:rsidTr="00BF4467">
        <w:trPr>
          <w:trHeight w:val="480"/>
        </w:trPr>
        <w:tc>
          <w:tcPr>
            <w:tcW w:w="527" w:type="dxa"/>
            <w:hideMark/>
          </w:tcPr>
          <w:p w:rsidR="00045F00" w:rsidRPr="00136D94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D94">
              <w:rPr>
                <w:rFonts w:ascii="Times New Roman" w:hAnsi="Times New Roman" w:cs="Times New Roman"/>
                <w:sz w:val="18"/>
                <w:szCs w:val="18"/>
              </w:rPr>
              <w:t>1.1.1.1.1.1</w:t>
            </w:r>
          </w:p>
        </w:tc>
        <w:tc>
          <w:tcPr>
            <w:tcW w:w="1082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горячая вода</w:t>
            </w:r>
          </w:p>
        </w:tc>
        <w:tc>
          <w:tcPr>
            <w:tcW w:w="236" w:type="dxa"/>
            <w:hideMark/>
          </w:tcPr>
          <w:p w:rsidR="00045F00" w:rsidRPr="00F50AF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63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hideMark/>
          </w:tcPr>
          <w:p w:rsidR="00045F00" w:rsidRPr="00742BB9" w:rsidRDefault="00742BB9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3 027,59</w:t>
            </w:r>
          </w:p>
        </w:tc>
        <w:tc>
          <w:tcPr>
            <w:tcW w:w="712" w:type="dxa"/>
            <w:gridSpan w:val="2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45F00" w:rsidRPr="00F50AF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hideMark/>
          </w:tcPr>
          <w:p w:rsidR="00045F00" w:rsidRPr="003A1141" w:rsidRDefault="00045F00" w:rsidP="00742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  <w:r w:rsidR="00742BB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33,55</w:t>
            </w:r>
          </w:p>
        </w:tc>
        <w:tc>
          <w:tcPr>
            <w:tcW w:w="708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hideMark/>
          </w:tcPr>
          <w:p w:rsidR="00045F00" w:rsidRPr="003A1141" w:rsidRDefault="00742BB9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4 240,15</w:t>
            </w:r>
          </w:p>
        </w:tc>
        <w:tc>
          <w:tcPr>
            <w:tcW w:w="708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:rsidR="00045F00" w:rsidRPr="003A1141" w:rsidRDefault="00045F00" w:rsidP="00742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 w:rsidR="00742B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3" w:type="dxa"/>
            <w:hideMark/>
          </w:tcPr>
          <w:p w:rsidR="00045F00" w:rsidRPr="003A1141" w:rsidRDefault="00045F00" w:rsidP="00045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1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406B3B" w:rsidRPr="0076578A" w:rsidRDefault="00406B3B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E6D05" w:rsidRPr="004E6D05" w:rsidRDefault="004E6D05">
      <w:pPr>
        <w:rPr>
          <w:rFonts w:ascii="Arial" w:hAnsi="Arial" w:cs="Arial"/>
          <w:sz w:val="20"/>
          <w:szCs w:val="20"/>
          <w:lang w:val="en-US"/>
        </w:rPr>
      </w:pPr>
    </w:p>
    <w:p w:rsidR="00406B3B" w:rsidRDefault="00406B3B">
      <w:pPr>
        <w:rPr>
          <w:rFonts w:ascii="Arial" w:hAnsi="Arial" w:cs="Arial"/>
          <w:sz w:val="20"/>
          <w:szCs w:val="20"/>
        </w:rPr>
      </w:pPr>
    </w:p>
    <w:p w:rsidR="00406B3B" w:rsidRPr="00C958B2" w:rsidRDefault="00406B3B">
      <w:pPr>
        <w:rPr>
          <w:rFonts w:ascii="Arial" w:hAnsi="Arial" w:cs="Arial"/>
          <w:sz w:val="20"/>
          <w:szCs w:val="20"/>
        </w:rPr>
      </w:pPr>
    </w:p>
    <w:sectPr w:rsidR="00406B3B" w:rsidRPr="00C958B2" w:rsidSect="007654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50" w:rsidRDefault="00496750" w:rsidP="00C84004">
      <w:pPr>
        <w:spacing w:after="0" w:line="240" w:lineRule="auto"/>
      </w:pPr>
      <w:r>
        <w:separator/>
      </w:r>
    </w:p>
  </w:endnote>
  <w:endnote w:type="continuationSeparator" w:id="0">
    <w:p w:rsidR="00496750" w:rsidRDefault="00496750" w:rsidP="00C8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50" w:rsidRDefault="00496750" w:rsidP="00C84004">
      <w:pPr>
        <w:spacing w:after="0" w:line="240" w:lineRule="auto"/>
      </w:pPr>
      <w:r>
        <w:separator/>
      </w:r>
    </w:p>
  </w:footnote>
  <w:footnote w:type="continuationSeparator" w:id="0">
    <w:p w:rsidR="00496750" w:rsidRDefault="00496750" w:rsidP="00C84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DF"/>
    <w:rsid w:val="0001139D"/>
    <w:rsid w:val="00045F00"/>
    <w:rsid w:val="00055588"/>
    <w:rsid w:val="00096D53"/>
    <w:rsid w:val="000A1125"/>
    <w:rsid w:val="00136D94"/>
    <w:rsid w:val="001E49F5"/>
    <w:rsid w:val="00204539"/>
    <w:rsid w:val="00245FA6"/>
    <w:rsid w:val="002526B5"/>
    <w:rsid w:val="00263B74"/>
    <w:rsid w:val="00272127"/>
    <w:rsid w:val="002F476D"/>
    <w:rsid w:val="00306623"/>
    <w:rsid w:val="00365DBC"/>
    <w:rsid w:val="003875DF"/>
    <w:rsid w:val="00390EAF"/>
    <w:rsid w:val="003A1141"/>
    <w:rsid w:val="003E1FE9"/>
    <w:rsid w:val="00406B3B"/>
    <w:rsid w:val="00437448"/>
    <w:rsid w:val="00446E25"/>
    <w:rsid w:val="00453C92"/>
    <w:rsid w:val="0046212B"/>
    <w:rsid w:val="0047255D"/>
    <w:rsid w:val="004902BA"/>
    <w:rsid w:val="004905C2"/>
    <w:rsid w:val="00496750"/>
    <w:rsid w:val="004D2590"/>
    <w:rsid w:val="004E6D05"/>
    <w:rsid w:val="00511793"/>
    <w:rsid w:val="005F3060"/>
    <w:rsid w:val="006345F0"/>
    <w:rsid w:val="006767EB"/>
    <w:rsid w:val="006A1CF4"/>
    <w:rsid w:val="006B7309"/>
    <w:rsid w:val="006F4F14"/>
    <w:rsid w:val="00742BB9"/>
    <w:rsid w:val="007445D1"/>
    <w:rsid w:val="00760A26"/>
    <w:rsid w:val="007654BF"/>
    <w:rsid w:val="0076578A"/>
    <w:rsid w:val="00766C3C"/>
    <w:rsid w:val="00804A7E"/>
    <w:rsid w:val="008110C6"/>
    <w:rsid w:val="00833C28"/>
    <w:rsid w:val="00836FFE"/>
    <w:rsid w:val="008A2DBC"/>
    <w:rsid w:val="008C2CE9"/>
    <w:rsid w:val="008C3EDF"/>
    <w:rsid w:val="008D7073"/>
    <w:rsid w:val="008F77DB"/>
    <w:rsid w:val="00937E27"/>
    <w:rsid w:val="00947B3A"/>
    <w:rsid w:val="00972E93"/>
    <w:rsid w:val="009E0D19"/>
    <w:rsid w:val="009F3D11"/>
    <w:rsid w:val="00A71D77"/>
    <w:rsid w:val="00AA0437"/>
    <w:rsid w:val="00AB2B19"/>
    <w:rsid w:val="00AD1C52"/>
    <w:rsid w:val="00AE64AD"/>
    <w:rsid w:val="00B32C05"/>
    <w:rsid w:val="00B614B5"/>
    <w:rsid w:val="00B65E12"/>
    <w:rsid w:val="00BB4892"/>
    <w:rsid w:val="00BC0F4D"/>
    <w:rsid w:val="00BD3867"/>
    <w:rsid w:val="00BD7D03"/>
    <w:rsid w:val="00BE798C"/>
    <w:rsid w:val="00BF4467"/>
    <w:rsid w:val="00C10661"/>
    <w:rsid w:val="00C16DDC"/>
    <w:rsid w:val="00C3042F"/>
    <w:rsid w:val="00C478D5"/>
    <w:rsid w:val="00C7271F"/>
    <w:rsid w:val="00C84004"/>
    <w:rsid w:val="00C92716"/>
    <w:rsid w:val="00C958B2"/>
    <w:rsid w:val="00CC4837"/>
    <w:rsid w:val="00D0564D"/>
    <w:rsid w:val="00D07E4E"/>
    <w:rsid w:val="00D46BE0"/>
    <w:rsid w:val="00D55475"/>
    <w:rsid w:val="00D77CD2"/>
    <w:rsid w:val="00DB66EE"/>
    <w:rsid w:val="00DC6972"/>
    <w:rsid w:val="00E7782F"/>
    <w:rsid w:val="00EB1373"/>
    <w:rsid w:val="00F50AF1"/>
    <w:rsid w:val="00F74E11"/>
    <w:rsid w:val="00FC5958"/>
    <w:rsid w:val="00FD61FE"/>
    <w:rsid w:val="00FE3007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51F29-15CE-4190-BC18-B2F756D6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E25"/>
    <w:rPr>
      <w:color w:val="333399"/>
      <w:u w:val="single"/>
    </w:rPr>
  </w:style>
  <w:style w:type="table" w:styleId="a4">
    <w:name w:val="Table Grid"/>
    <w:basedOn w:val="a1"/>
    <w:uiPriority w:val="59"/>
    <w:rsid w:val="0044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2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4004"/>
  </w:style>
  <w:style w:type="paragraph" w:styleId="a9">
    <w:name w:val="footer"/>
    <w:basedOn w:val="a"/>
    <w:link w:val="aa"/>
    <w:uiPriority w:val="99"/>
    <w:unhideWhenUsed/>
    <w:rsid w:val="00C8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c6660349-c525-422b-ac7b-141dda94f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Pisarenko_TV</dc:creator>
  <cp:keywords/>
  <dc:description/>
  <cp:lastModifiedBy>Фомина Елена Викторовна</cp:lastModifiedBy>
  <cp:revision>33</cp:revision>
  <cp:lastPrinted>2024-05-02T13:26:00Z</cp:lastPrinted>
  <dcterms:created xsi:type="dcterms:W3CDTF">2020-04-27T07:36:00Z</dcterms:created>
  <dcterms:modified xsi:type="dcterms:W3CDTF">2025-11-10T11:48:00Z</dcterms:modified>
</cp:coreProperties>
</file>