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906" w:type="dxa"/>
        <w:tblInd w:w="391" w:type="dxa"/>
        <w:tblLayout w:type="fixed"/>
        <w:tblLook w:val="04A0" w:firstRow="1" w:lastRow="0" w:firstColumn="1" w:lastColumn="0" w:noHBand="0" w:noVBand="1"/>
      </w:tblPr>
      <w:tblGrid>
        <w:gridCol w:w="835"/>
        <w:gridCol w:w="3298"/>
        <w:gridCol w:w="1226"/>
        <w:gridCol w:w="24"/>
        <w:gridCol w:w="28"/>
        <w:gridCol w:w="1559"/>
        <w:gridCol w:w="67"/>
        <w:gridCol w:w="24"/>
        <w:gridCol w:w="1043"/>
        <w:gridCol w:w="87"/>
        <w:gridCol w:w="1047"/>
        <w:gridCol w:w="95"/>
        <w:gridCol w:w="1323"/>
        <w:gridCol w:w="46"/>
        <w:gridCol w:w="35"/>
        <w:gridCol w:w="1167"/>
        <w:gridCol w:w="28"/>
        <w:gridCol w:w="1126"/>
        <w:gridCol w:w="8"/>
        <w:gridCol w:w="16"/>
        <w:gridCol w:w="1259"/>
        <w:gridCol w:w="26"/>
        <w:gridCol w:w="36"/>
        <w:gridCol w:w="1095"/>
        <w:gridCol w:w="24"/>
        <w:gridCol w:w="17"/>
        <w:gridCol w:w="367"/>
      </w:tblGrid>
      <w:tr w:rsidR="004066FD" w:rsidRPr="00657C86" w:rsidTr="00E35DCE">
        <w:trPr>
          <w:trHeight w:val="522"/>
        </w:trPr>
        <w:tc>
          <w:tcPr>
            <w:tcW w:w="15906" w:type="dxa"/>
            <w:gridSpan w:val="27"/>
            <w:hideMark/>
          </w:tcPr>
          <w:tbl>
            <w:tblPr>
              <w:tblW w:w="14840" w:type="dxa"/>
              <w:tblLayout w:type="fixed"/>
              <w:tblLook w:val="04A0" w:firstRow="1" w:lastRow="0" w:firstColumn="1" w:lastColumn="0" w:noHBand="0" w:noVBand="1"/>
            </w:tblPr>
            <w:tblGrid>
              <w:gridCol w:w="14840"/>
            </w:tblGrid>
            <w:tr w:rsidR="004066FD" w:rsidRPr="004F50AB" w:rsidTr="00E61C67">
              <w:trPr>
                <w:trHeight w:val="293"/>
              </w:trPr>
              <w:tc>
                <w:tcPr>
                  <w:tcW w:w="14840" w:type="dxa"/>
                  <w:tcBorders>
                    <w:top w:val="single" w:sz="4" w:space="0" w:color="C0C0C0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066FD" w:rsidRPr="00E61C67" w:rsidRDefault="004066FD" w:rsidP="00A94E79">
                  <w:pPr>
                    <w:spacing w:after="0" w:line="240" w:lineRule="auto"/>
                    <w:ind w:firstLineChars="100" w:firstLine="201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E61C6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Форма 19. Информация о п</w:t>
                  </w:r>
                  <w:r w:rsidR="00A94E7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ересмотре</w:t>
                  </w:r>
                  <w:r w:rsidRPr="00E61C6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A94E79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установленных тарифов</w:t>
                  </w:r>
                  <w:r w:rsidRPr="00E61C6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в сфере теплоснабжения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на 202</w:t>
                  </w:r>
                  <w:r w:rsidR="009F48C4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6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 год</w:t>
                  </w:r>
                </w:p>
              </w:tc>
            </w:tr>
            <w:tr w:rsidR="004066FD" w:rsidRPr="004F50AB" w:rsidTr="00E61C67">
              <w:trPr>
                <w:trHeight w:val="293"/>
              </w:trPr>
              <w:tc>
                <w:tcPr>
                  <w:tcW w:w="14840" w:type="dxa"/>
                  <w:tcBorders>
                    <w:top w:val="nil"/>
                    <w:left w:val="nil"/>
                    <w:bottom w:val="single" w:sz="4" w:space="0" w:color="C0C0C0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066FD" w:rsidRPr="00E61C67" w:rsidRDefault="004066FD" w:rsidP="00E61C67">
                  <w:pPr>
                    <w:spacing w:after="0" w:line="240" w:lineRule="auto"/>
                    <w:ind w:firstLineChars="100" w:firstLine="201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</w:pPr>
                  <w:r w:rsidRPr="00E61C67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 xml:space="preserve">Филиал АО </w:t>
                  </w:r>
                  <w:r w:rsidR="004F50AB" w:rsidRPr="004F50AB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eastAsia="ru-RU"/>
                    </w:rPr>
                    <w:t>"РИР Энерго" - "Воронежская генерация"</w:t>
                  </w:r>
                </w:p>
              </w:tc>
            </w:tr>
          </w:tbl>
          <w:p w:rsidR="004066FD" w:rsidRPr="004F50AB" w:rsidRDefault="004066FD" w:rsidP="00E61C6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E35DCE" w:rsidRPr="00657C86" w:rsidTr="00E35DCE">
        <w:trPr>
          <w:trHeight w:val="375"/>
        </w:trPr>
        <w:tc>
          <w:tcPr>
            <w:tcW w:w="835" w:type="dxa"/>
            <w:noWrap/>
            <w:hideMark/>
          </w:tcPr>
          <w:p w:rsidR="00E35DCE" w:rsidRPr="00657C86" w:rsidRDefault="00E35DCE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8" w:type="dxa"/>
            <w:hideMark/>
          </w:tcPr>
          <w:p w:rsidR="00E35DCE" w:rsidRPr="00657C86" w:rsidRDefault="00E35DCE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Дата подачи заявления об изменении тарифов</w:t>
            </w:r>
          </w:p>
        </w:tc>
        <w:tc>
          <w:tcPr>
            <w:tcW w:w="11773" w:type="dxa"/>
            <w:gridSpan w:val="25"/>
            <w:hideMark/>
          </w:tcPr>
          <w:p w:rsidR="00E35DCE" w:rsidRPr="00657C86" w:rsidRDefault="00E35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4066FD" w:rsidRPr="00657C86" w:rsidTr="00E35DCE">
        <w:trPr>
          <w:trHeight w:val="375"/>
        </w:trPr>
        <w:tc>
          <w:tcPr>
            <w:tcW w:w="835" w:type="dxa"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8" w:type="dxa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Номер подачи заявления об изменении тарифов</w:t>
            </w:r>
          </w:p>
        </w:tc>
        <w:tc>
          <w:tcPr>
            <w:tcW w:w="11406" w:type="dxa"/>
            <w:gridSpan w:val="24"/>
            <w:hideMark/>
          </w:tcPr>
          <w:p w:rsidR="004066FD" w:rsidRPr="00657C86" w:rsidRDefault="004066FD" w:rsidP="00A94E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1FC2">
              <w:rPr>
                <w:rFonts w:ascii="Times New Roman" w:hAnsi="Times New Roman" w:cs="Times New Roman"/>
                <w:sz w:val="20"/>
                <w:szCs w:val="20"/>
              </w:rPr>
              <w:t xml:space="preserve">№№ </w:t>
            </w:r>
            <w:r w:rsidR="00BB0292">
              <w:rPr>
                <w:rFonts w:ascii="Times New Roman" w:hAnsi="Times New Roman" w:cs="Times New Roman"/>
                <w:sz w:val="20"/>
                <w:szCs w:val="20"/>
              </w:rPr>
              <w:t>935-26.1/</w:t>
            </w:r>
            <w:r w:rsidR="00A94E79">
              <w:rPr>
                <w:rFonts w:ascii="Times New Roman" w:hAnsi="Times New Roman" w:cs="Times New Roman"/>
                <w:sz w:val="20"/>
                <w:szCs w:val="20"/>
              </w:rPr>
              <w:t>2434</w:t>
            </w:r>
            <w:r w:rsidR="00BB0292">
              <w:rPr>
                <w:rFonts w:ascii="Times New Roman" w:hAnsi="Times New Roman" w:cs="Times New Roman"/>
                <w:sz w:val="20"/>
                <w:szCs w:val="20"/>
              </w:rPr>
              <w:t>-26.3.2.2, 935-26.1/</w:t>
            </w:r>
            <w:r w:rsidR="00A94E79">
              <w:rPr>
                <w:rFonts w:ascii="Times New Roman" w:hAnsi="Times New Roman" w:cs="Times New Roman"/>
                <w:sz w:val="20"/>
                <w:szCs w:val="20"/>
              </w:rPr>
              <w:t>2435</w:t>
            </w:r>
            <w:r w:rsidR="00BB0292">
              <w:rPr>
                <w:rFonts w:ascii="Times New Roman" w:hAnsi="Times New Roman" w:cs="Times New Roman"/>
                <w:sz w:val="20"/>
                <w:szCs w:val="20"/>
              </w:rPr>
              <w:t>-26.3.2.2, 935-26.1/</w:t>
            </w:r>
            <w:r w:rsidR="00A94E79">
              <w:rPr>
                <w:rFonts w:ascii="Times New Roman" w:hAnsi="Times New Roman" w:cs="Times New Roman"/>
                <w:sz w:val="20"/>
                <w:szCs w:val="20"/>
              </w:rPr>
              <w:t>2436</w:t>
            </w:r>
            <w:r w:rsidR="00BB0292">
              <w:rPr>
                <w:rFonts w:ascii="Times New Roman" w:hAnsi="Times New Roman" w:cs="Times New Roman"/>
                <w:sz w:val="20"/>
                <w:szCs w:val="20"/>
              </w:rPr>
              <w:t>-26.3.2.2</w:t>
            </w:r>
          </w:p>
        </w:tc>
        <w:tc>
          <w:tcPr>
            <w:tcW w:w="367" w:type="dxa"/>
            <w:hideMark/>
          </w:tcPr>
          <w:p w:rsidR="004066FD" w:rsidRPr="00657C86" w:rsidRDefault="004066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066FD" w:rsidRPr="00657C86" w:rsidTr="00E35DCE">
        <w:trPr>
          <w:trHeight w:val="285"/>
        </w:trPr>
        <w:tc>
          <w:tcPr>
            <w:tcW w:w="15906" w:type="dxa"/>
            <w:gridSpan w:val="27"/>
            <w:hideMark/>
          </w:tcPr>
          <w:p w:rsidR="004066FD" w:rsidRPr="00657C86" w:rsidRDefault="004066FD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Параметры формы</w:t>
            </w:r>
          </w:p>
        </w:tc>
      </w:tr>
      <w:tr w:rsidR="004A7D7C" w:rsidRPr="00657C86" w:rsidTr="00E35DCE">
        <w:trPr>
          <w:trHeight w:val="285"/>
        </w:trPr>
        <w:tc>
          <w:tcPr>
            <w:tcW w:w="835" w:type="dxa"/>
            <w:vMerge w:val="restart"/>
            <w:hideMark/>
          </w:tcPr>
          <w:p w:rsidR="004A7D7C" w:rsidRPr="009A37EB" w:rsidRDefault="004A7D7C" w:rsidP="009B68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37EB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3298" w:type="dxa"/>
            <w:vMerge w:val="restart"/>
            <w:hideMark/>
          </w:tcPr>
          <w:p w:rsidR="004A7D7C" w:rsidRPr="009A37EB" w:rsidRDefault="004A7D7C" w:rsidP="009B68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37EB">
              <w:rPr>
                <w:rFonts w:ascii="Times New Roman" w:hAnsi="Times New Roman" w:cs="Times New Roman"/>
                <w:sz w:val="18"/>
                <w:szCs w:val="18"/>
              </w:rPr>
              <w:t>Параметр дифференциации тарифа</w:t>
            </w:r>
          </w:p>
        </w:tc>
        <w:tc>
          <w:tcPr>
            <w:tcW w:w="11406" w:type="dxa"/>
            <w:gridSpan w:val="24"/>
            <w:hideMark/>
          </w:tcPr>
          <w:p w:rsidR="004A7D7C" w:rsidRPr="009A37EB" w:rsidRDefault="004A7D7C" w:rsidP="009B68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</w:t>
            </w:r>
            <w:r w:rsidRPr="009A37EB">
              <w:rPr>
                <w:rFonts w:ascii="Times New Roman" w:hAnsi="Times New Roman" w:cs="Times New Roman"/>
                <w:sz w:val="18"/>
                <w:szCs w:val="18"/>
              </w:rPr>
              <w:t>Период действия тарифа</w:t>
            </w:r>
          </w:p>
          <w:p w:rsidR="004A7D7C" w:rsidRPr="009A37EB" w:rsidRDefault="004A7D7C" w:rsidP="009B683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7" w:type="dxa"/>
            <w:vMerge w:val="restart"/>
            <w:textDirection w:val="btLr"/>
            <w:hideMark/>
          </w:tcPr>
          <w:p w:rsidR="004A7D7C" w:rsidRPr="009A37EB" w:rsidRDefault="004A7D7C" w:rsidP="009B683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37EB">
              <w:rPr>
                <w:rFonts w:ascii="Times New Roman" w:hAnsi="Times New Roman" w:cs="Times New Roman"/>
                <w:sz w:val="18"/>
                <w:szCs w:val="18"/>
              </w:rPr>
              <w:t>Добавить период</w:t>
            </w:r>
          </w:p>
        </w:tc>
      </w:tr>
      <w:tr w:rsidR="00895282" w:rsidRPr="00657C86" w:rsidTr="00E35DCE">
        <w:trPr>
          <w:trHeight w:val="285"/>
        </w:trPr>
        <w:tc>
          <w:tcPr>
            <w:tcW w:w="835" w:type="dxa"/>
            <w:vMerge/>
            <w:hideMark/>
          </w:tcPr>
          <w:p w:rsidR="00895282" w:rsidRPr="00657C86" w:rsidRDefault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8" w:type="dxa"/>
            <w:vMerge/>
            <w:hideMark/>
          </w:tcPr>
          <w:p w:rsidR="00895282" w:rsidRPr="00657C86" w:rsidRDefault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gridSpan w:val="3"/>
            <w:vMerge w:val="restart"/>
            <w:hideMark/>
          </w:tcPr>
          <w:p w:rsidR="00895282" w:rsidRPr="00657C86" w:rsidRDefault="00895282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Одноставочный тариф, руб./Гкал</w:t>
            </w:r>
          </w:p>
        </w:tc>
        <w:tc>
          <w:tcPr>
            <w:tcW w:w="2693" w:type="dxa"/>
            <w:gridSpan w:val="4"/>
            <w:hideMark/>
          </w:tcPr>
          <w:p w:rsidR="00895282" w:rsidRPr="00657C86" w:rsidRDefault="00895282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Период действия</w:t>
            </w:r>
          </w:p>
        </w:tc>
        <w:tc>
          <w:tcPr>
            <w:tcW w:w="1134" w:type="dxa"/>
            <w:gridSpan w:val="2"/>
            <w:vMerge w:val="restart"/>
          </w:tcPr>
          <w:p w:rsidR="00895282" w:rsidRPr="00657C86" w:rsidRDefault="00895282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1E41">
              <w:rPr>
                <w:rFonts w:ascii="Times New Roman" w:hAnsi="Times New Roman" w:cs="Times New Roman"/>
                <w:sz w:val="20"/>
                <w:szCs w:val="20"/>
              </w:rPr>
              <w:t>Одноставочный тариф, руб./Гкал</w:t>
            </w:r>
          </w:p>
        </w:tc>
        <w:tc>
          <w:tcPr>
            <w:tcW w:w="2694" w:type="dxa"/>
            <w:gridSpan w:val="6"/>
            <w:hideMark/>
          </w:tcPr>
          <w:p w:rsidR="00895282" w:rsidRPr="00061E41" w:rsidRDefault="00895282" w:rsidP="00061E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1E41">
              <w:rPr>
                <w:rFonts w:ascii="Times New Roman" w:hAnsi="Times New Roman" w:cs="Times New Roman"/>
                <w:sz w:val="20"/>
                <w:szCs w:val="20"/>
              </w:rPr>
              <w:t>Период действия</w:t>
            </w:r>
          </w:p>
          <w:p w:rsidR="00895282" w:rsidRPr="00657C86" w:rsidRDefault="00895282" w:rsidP="00061E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bottom w:val="nil"/>
            </w:tcBorders>
          </w:tcPr>
          <w:p w:rsidR="00895282" w:rsidRPr="00657C86" w:rsidRDefault="00895282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1E41">
              <w:rPr>
                <w:rFonts w:ascii="Times New Roman" w:hAnsi="Times New Roman" w:cs="Times New Roman"/>
                <w:sz w:val="20"/>
                <w:szCs w:val="20"/>
              </w:rPr>
              <w:t>Одноставочный тариф, руб./Гкал</w:t>
            </w:r>
          </w:p>
        </w:tc>
        <w:tc>
          <w:tcPr>
            <w:tcW w:w="2473" w:type="dxa"/>
            <w:gridSpan w:val="7"/>
          </w:tcPr>
          <w:p w:rsidR="00895282" w:rsidRPr="00061E41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1E41">
              <w:rPr>
                <w:rFonts w:ascii="Times New Roman" w:hAnsi="Times New Roman" w:cs="Times New Roman"/>
                <w:sz w:val="20"/>
                <w:szCs w:val="20"/>
              </w:rPr>
              <w:t>Период действия</w:t>
            </w:r>
          </w:p>
          <w:p w:rsidR="00895282" w:rsidRPr="00657C86" w:rsidRDefault="00895282" w:rsidP="009B68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dxa"/>
            <w:vMerge/>
            <w:hideMark/>
          </w:tcPr>
          <w:p w:rsidR="00895282" w:rsidRPr="00657C86" w:rsidRDefault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5282" w:rsidRPr="00657C86" w:rsidTr="00E35DCE">
        <w:trPr>
          <w:trHeight w:val="443"/>
        </w:trPr>
        <w:tc>
          <w:tcPr>
            <w:tcW w:w="835" w:type="dxa"/>
            <w:vMerge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8" w:type="dxa"/>
            <w:vMerge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gridSpan w:val="3"/>
            <w:vMerge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дата начала</w:t>
            </w:r>
          </w:p>
        </w:tc>
        <w:tc>
          <w:tcPr>
            <w:tcW w:w="1134" w:type="dxa"/>
            <w:gridSpan w:val="3"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дата окончания</w:t>
            </w:r>
          </w:p>
        </w:tc>
        <w:tc>
          <w:tcPr>
            <w:tcW w:w="1134" w:type="dxa"/>
            <w:gridSpan w:val="2"/>
            <w:vMerge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1E41">
              <w:rPr>
                <w:rFonts w:ascii="Times New Roman" w:hAnsi="Times New Roman" w:cs="Times New Roman"/>
                <w:sz w:val="20"/>
                <w:szCs w:val="20"/>
              </w:rPr>
              <w:t>дата начала</w:t>
            </w:r>
          </w:p>
        </w:tc>
        <w:tc>
          <w:tcPr>
            <w:tcW w:w="1276" w:type="dxa"/>
            <w:gridSpan w:val="4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1E41">
              <w:rPr>
                <w:rFonts w:ascii="Times New Roman" w:hAnsi="Times New Roman" w:cs="Times New Roman"/>
                <w:sz w:val="20"/>
                <w:szCs w:val="20"/>
              </w:rPr>
              <w:t>дата окончания</w:t>
            </w:r>
          </w:p>
        </w:tc>
        <w:tc>
          <w:tcPr>
            <w:tcW w:w="1134" w:type="dxa"/>
            <w:gridSpan w:val="2"/>
            <w:tcBorders>
              <w:top w:val="nil"/>
            </w:tcBorders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1E41">
              <w:rPr>
                <w:rFonts w:ascii="Times New Roman" w:hAnsi="Times New Roman" w:cs="Times New Roman"/>
                <w:sz w:val="20"/>
                <w:szCs w:val="20"/>
              </w:rPr>
              <w:t>дата начала</w:t>
            </w:r>
          </w:p>
        </w:tc>
        <w:tc>
          <w:tcPr>
            <w:tcW w:w="1198" w:type="dxa"/>
            <w:gridSpan w:val="5"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1E41">
              <w:rPr>
                <w:rFonts w:ascii="Times New Roman" w:hAnsi="Times New Roman" w:cs="Times New Roman"/>
                <w:sz w:val="20"/>
                <w:szCs w:val="20"/>
              </w:rPr>
              <w:t>дата окончания</w:t>
            </w:r>
          </w:p>
        </w:tc>
        <w:tc>
          <w:tcPr>
            <w:tcW w:w="367" w:type="dxa"/>
            <w:vMerge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5282" w:rsidRPr="00657C86" w:rsidTr="00E35DCE">
        <w:trPr>
          <w:trHeight w:val="285"/>
        </w:trPr>
        <w:tc>
          <w:tcPr>
            <w:tcW w:w="835" w:type="dxa"/>
            <w:hideMark/>
          </w:tcPr>
          <w:p w:rsidR="00895282" w:rsidRPr="00657C86" w:rsidRDefault="00895282" w:rsidP="00895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98" w:type="dxa"/>
            <w:hideMark/>
          </w:tcPr>
          <w:p w:rsidR="00895282" w:rsidRPr="00657C86" w:rsidRDefault="00895282" w:rsidP="00895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8" w:type="dxa"/>
            <w:gridSpan w:val="3"/>
            <w:hideMark/>
          </w:tcPr>
          <w:p w:rsidR="00895282" w:rsidRPr="00657C86" w:rsidRDefault="00895282" w:rsidP="00895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hideMark/>
          </w:tcPr>
          <w:p w:rsidR="00895282" w:rsidRPr="00657C86" w:rsidRDefault="00895282" w:rsidP="00895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gridSpan w:val="3"/>
          </w:tcPr>
          <w:p w:rsidR="00895282" w:rsidRPr="00657C86" w:rsidRDefault="00895282" w:rsidP="00895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gridSpan w:val="2"/>
            <w:hideMark/>
          </w:tcPr>
          <w:p w:rsidR="00895282" w:rsidRPr="00061E41" w:rsidRDefault="00895282" w:rsidP="00895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gridSpan w:val="2"/>
            <w:hideMark/>
          </w:tcPr>
          <w:p w:rsidR="00895282" w:rsidRPr="00657C86" w:rsidRDefault="00895282" w:rsidP="00895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  <w:gridSpan w:val="4"/>
            <w:hideMark/>
          </w:tcPr>
          <w:p w:rsidR="00895282" w:rsidRPr="00657C86" w:rsidRDefault="00895282" w:rsidP="00895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34" w:type="dxa"/>
            <w:gridSpan w:val="2"/>
            <w:hideMark/>
          </w:tcPr>
          <w:p w:rsidR="00895282" w:rsidRPr="00657C86" w:rsidRDefault="00895282" w:rsidP="00895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5" w:type="dxa"/>
            <w:gridSpan w:val="2"/>
            <w:hideMark/>
          </w:tcPr>
          <w:p w:rsidR="00895282" w:rsidRPr="00657C86" w:rsidRDefault="00895282" w:rsidP="00895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198" w:type="dxa"/>
            <w:gridSpan w:val="5"/>
          </w:tcPr>
          <w:p w:rsidR="00895282" w:rsidRPr="00657C86" w:rsidRDefault="00895282" w:rsidP="008952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7" w:type="dxa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895282" w:rsidRPr="00657C86" w:rsidTr="00E35DCE">
        <w:trPr>
          <w:trHeight w:val="450"/>
        </w:trPr>
        <w:tc>
          <w:tcPr>
            <w:tcW w:w="835" w:type="dxa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98" w:type="dxa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Наименование тарифа</w:t>
            </w:r>
          </w:p>
        </w:tc>
        <w:tc>
          <w:tcPr>
            <w:tcW w:w="11773" w:type="dxa"/>
            <w:gridSpan w:val="25"/>
            <w:vAlign w:val="center"/>
            <w:hideMark/>
          </w:tcPr>
          <w:p w:rsidR="00895282" w:rsidRPr="00C471F8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Тариф на тепловую энергию (мощность) для филиала </w:t>
            </w:r>
            <w:r w:rsidRPr="004F50AB">
              <w:rPr>
                <w:rFonts w:ascii="Times New Roman" w:hAnsi="Times New Roman" w:cs="Times New Roman"/>
                <w:sz w:val="20"/>
                <w:szCs w:val="20"/>
              </w:rPr>
              <w:t>АО "РИР Энерго" - "Воронежская генерация"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поставляемую потребителям, расположенным на территории (система теплоснабжения источника теплоэнергии-ТЭЦ-1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 ПГУ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по адресу ул. Лебедева, 2) </w:t>
            </w:r>
          </w:p>
        </w:tc>
      </w:tr>
      <w:tr w:rsidR="00895282" w:rsidRPr="00657C86" w:rsidTr="00E35DCE">
        <w:trPr>
          <w:trHeight w:val="210"/>
        </w:trPr>
        <w:tc>
          <w:tcPr>
            <w:tcW w:w="835" w:type="dxa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3298" w:type="dxa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системы теплоснабжения </w:t>
            </w:r>
          </w:p>
        </w:tc>
        <w:tc>
          <w:tcPr>
            <w:tcW w:w="11773" w:type="dxa"/>
            <w:gridSpan w:val="25"/>
            <w:vAlign w:val="center"/>
            <w:hideMark/>
          </w:tcPr>
          <w:p w:rsidR="00895282" w:rsidRPr="00C471F8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>система теплоснабжения источника теплоэнергии-ТЭЦ-1 по адресу ул. Лебедева, 2</w:t>
            </w:r>
          </w:p>
        </w:tc>
        <w:bookmarkStart w:id="0" w:name="_GoBack"/>
        <w:bookmarkEnd w:id="0"/>
      </w:tr>
      <w:tr w:rsidR="00895282" w:rsidRPr="00657C86" w:rsidTr="00E35DCE">
        <w:trPr>
          <w:trHeight w:val="765"/>
        </w:trPr>
        <w:tc>
          <w:tcPr>
            <w:tcW w:w="835" w:type="dxa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1.1.1.1.1</w:t>
            </w:r>
          </w:p>
        </w:tc>
        <w:tc>
          <w:tcPr>
            <w:tcW w:w="3298" w:type="dxa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Схема подключения теплопотребляющей установки к коллектору источника тепловой энергии</w:t>
            </w:r>
          </w:p>
        </w:tc>
        <w:tc>
          <w:tcPr>
            <w:tcW w:w="11773" w:type="dxa"/>
            <w:gridSpan w:val="25"/>
            <w:vAlign w:val="center"/>
            <w:hideMark/>
          </w:tcPr>
          <w:p w:rsidR="00895282" w:rsidRPr="00C471F8" w:rsidRDefault="00895282" w:rsidP="008952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C471F8">
              <w:rPr>
                <w:rFonts w:ascii="Times New Roman" w:hAnsi="Times New Roman" w:cs="Times New Roman"/>
                <w:sz w:val="18"/>
                <w:szCs w:val="18"/>
              </w:rPr>
              <w:t>ез дифференциации</w:t>
            </w:r>
          </w:p>
        </w:tc>
      </w:tr>
      <w:tr w:rsidR="00895282" w:rsidRPr="00657C86" w:rsidTr="00E35DCE">
        <w:trPr>
          <w:trHeight w:val="465"/>
        </w:trPr>
        <w:tc>
          <w:tcPr>
            <w:tcW w:w="835" w:type="dxa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1.1.1.1.1.1</w:t>
            </w:r>
          </w:p>
        </w:tc>
        <w:tc>
          <w:tcPr>
            <w:tcW w:w="3298" w:type="dxa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Группа потребителей</w:t>
            </w:r>
          </w:p>
        </w:tc>
        <w:tc>
          <w:tcPr>
            <w:tcW w:w="11773" w:type="dxa"/>
            <w:gridSpan w:val="25"/>
            <w:vAlign w:val="center"/>
            <w:hideMark/>
          </w:tcPr>
          <w:p w:rsidR="00895282" w:rsidRDefault="00895282" w:rsidP="00895282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C471F8">
              <w:rPr>
                <w:rFonts w:ascii="Times New Roman" w:hAnsi="Times New Roman" w:cs="Times New Roman"/>
                <w:sz w:val="18"/>
                <w:szCs w:val="18"/>
              </w:rPr>
              <w:t>ез дифференциации</w:t>
            </w:r>
          </w:p>
        </w:tc>
      </w:tr>
      <w:tr w:rsidR="00895282" w:rsidRPr="00657C86" w:rsidTr="00E35DCE">
        <w:trPr>
          <w:trHeight w:val="259"/>
        </w:trPr>
        <w:tc>
          <w:tcPr>
            <w:tcW w:w="835" w:type="dxa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1.1.1.1.1.1.1</w:t>
            </w:r>
          </w:p>
        </w:tc>
        <w:tc>
          <w:tcPr>
            <w:tcW w:w="3298" w:type="dxa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RANGE!O7:T10"/>
            <w:bookmarkStart w:id="2" w:name="RANGE!M7"/>
            <w:bookmarkStart w:id="3" w:name="RANGE!M24"/>
            <w:bookmarkEnd w:id="1"/>
            <w:bookmarkEnd w:id="2"/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вода</w:t>
            </w:r>
            <w:bookmarkEnd w:id="3"/>
          </w:p>
        </w:tc>
        <w:tc>
          <w:tcPr>
            <w:tcW w:w="1278" w:type="dxa"/>
            <w:gridSpan w:val="3"/>
            <w:vAlign w:val="center"/>
            <w:hideMark/>
          </w:tcPr>
          <w:p w:rsidR="00895282" w:rsidRPr="009A37EB" w:rsidRDefault="00895282" w:rsidP="0089528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9A37EB">
              <w:rPr>
                <w:rFonts w:ascii="Times New Roman" w:hAnsi="Times New Roman" w:cs="Times New Roman"/>
                <w:sz w:val="18"/>
                <w:szCs w:val="18"/>
              </w:rPr>
              <w:t>1542,88</w:t>
            </w:r>
          </w:p>
        </w:tc>
        <w:tc>
          <w:tcPr>
            <w:tcW w:w="1559" w:type="dxa"/>
            <w:hideMark/>
          </w:tcPr>
          <w:p w:rsidR="00895282" w:rsidRDefault="00895282" w:rsidP="0089528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95282" w:rsidRPr="009A37EB" w:rsidRDefault="00895282" w:rsidP="008952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37EB">
              <w:rPr>
                <w:rFonts w:ascii="Times New Roman" w:hAnsi="Times New Roman" w:cs="Times New Roman"/>
                <w:sz w:val="18"/>
                <w:szCs w:val="18"/>
              </w:rPr>
              <w:t>01.01.2026</w:t>
            </w:r>
          </w:p>
          <w:p w:rsidR="00895282" w:rsidRPr="009A37EB" w:rsidRDefault="00895282" w:rsidP="0089528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hideMark/>
          </w:tcPr>
          <w:p w:rsidR="00895282" w:rsidRDefault="00895282" w:rsidP="0089528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95282" w:rsidRPr="009A37EB" w:rsidRDefault="00895282" w:rsidP="008952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7140">
              <w:rPr>
                <w:rFonts w:ascii="Times New Roman" w:hAnsi="Times New Roman" w:cs="Times New Roman"/>
                <w:sz w:val="18"/>
                <w:szCs w:val="18"/>
              </w:rPr>
              <w:t>30.09.2026</w:t>
            </w:r>
          </w:p>
        </w:tc>
        <w:tc>
          <w:tcPr>
            <w:tcW w:w="1134" w:type="dxa"/>
            <w:gridSpan w:val="2"/>
            <w:hideMark/>
          </w:tcPr>
          <w:p w:rsidR="00895282" w:rsidRDefault="00895282" w:rsidP="0089528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95282" w:rsidRPr="009A37EB" w:rsidRDefault="00895282" w:rsidP="0089528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061E41">
              <w:rPr>
                <w:rFonts w:ascii="Times New Roman" w:hAnsi="Times New Roman" w:cs="Times New Roman"/>
                <w:sz w:val="18"/>
                <w:szCs w:val="18"/>
              </w:rPr>
              <w:t xml:space="preserve">1612,95 </w:t>
            </w:r>
          </w:p>
        </w:tc>
        <w:tc>
          <w:tcPr>
            <w:tcW w:w="1418" w:type="dxa"/>
            <w:gridSpan w:val="2"/>
            <w:hideMark/>
          </w:tcPr>
          <w:p w:rsidR="00895282" w:rsidRDefault="00895282" w:rsidP="0089528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95282" w:rsidRPr="009A37EB" w:rsidRDefault="00895282" w:rsidP="008952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61E41">
              <w:rPr>
                <w:rFonts w:ascii="Times New Roman" w:hAnsi="Times New Roman" w:cs="Times New Roman"/>
                <w:sz w:val="18"/>
                <w:szCs w:val="18"/>
              </w:rPr>
              <w:t>01.10.202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gridSpan w:val="4"/>
            <w:vAlign w:val="center"/>
            <w:hideMark/>
          </w:tcPr>
          <w:p w:rsidR="00895282" w:rsidRPr="009A37EB" w:rsidRDefault="00895282" w:rsidP="0089528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30.11.2026</w:t>
            </w:r>
            <w:r w:rsidRPr="009A37E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gridSpan w:val="2"/>
            <w:hideMark/>
          </w:tcPr>
          <w:p w:rsidR="00895282" w:rsidRDefault="00895282" w:rsidP="0089528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95282" w:rsidRPr="009A37EB" w:rsidRDefault="00895282" w:rsidP="00895282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1831,77</w:t>
            </w:r>
          </w:p>
          <w:p w:rsidR="00895282" w:rsidRPr="009A37EB" w:rsidRDefault="00895282" w:rsidP="0089528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hideMark/>
          </w:tcPr>
          <w:p w:rsidR="00895282" w:rsidRDefault="00895282" w:rsidP="0089528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95282" w:rsidRPr="009A37EB" w:rsidRDefault="00895282" w:rsidP="008952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01.12.2026</w:t>
            </w:r>
          </w:p>
        </w:tc>
        <w:tc>
          <w:tcPr>
            <w:tcW w:w="1198" w:type="dxa"/>
            <w:gridSpan w:val="5"/>
            <w:hideMark/>
          </w:tcPr>
          <w:p w:rsidR="00895282" w:rsidRDefault="00895282" w:rsidP="0089528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95282" w:rsidRPr="009A37EB" w:rsidRDefault="00895282" w:rsidP="008952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37EB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367" w:type="dxa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95282" w:rsidRPr="00C471F8" w:rsidTr="00E35DCE">
        <w:trPr>
          <w:trHeight w:val="450"/>
        </w:trPr>
        <w:tc>
          <w:tcPr>
            <w:tcW w:w="835" w:type="dxa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298" w:type="dxa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Наименование тарифа</w:t>
            </w:r>
          </w:p>
        </w:tc>
        <w:tc>
          <w:tcPr>
            <w:tcW w:w="11773" w:type="dxa"/>
            <w:gridSpan w:val="25"/>
            <w:vAlign w:val="center"/>
            <w:hideMark/>
          </w:tcPr>
          <w:p w:rsidR="00895282" w:rsidRPr="00C471F8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Тариф на тепловую энергию (мощность) для филиала АО </w:t>
            </w:r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"РИР Энерго" 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>- «Воронежская генерация» поставляемую потребителям, расположенным на территории (система теплоснабжения источника теплоэнергии-ТЭЦ-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 и ПГУ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Ясный проезд, 1а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</w:tr>
      <w:tr w:rsidR="00895282" w:rsidRPr="00C471F8" w:rsidTr="00E35DCE">
        <w:trPr>
          <w:trHeight w:val="210"/>
        </w:trPr>
        <w:tc>
          <w:tcPr>
            <w:tcW w:w="835" w:type="dxa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98" w:type="dxa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системы теплоснабжения </w:t>
            </w:r>
          </w:p>
        </w:tc>
        <w:tc>
          <w:tcPr>
            <w:tcW w:w="11773" w:type="dxa"/>
            <w:gridSpan w:val="25"/>
            <w:vAlign w:val="center"/>
            <w:hideMark/>
          </w:tcPr>
          <w:p w:rsidR="00895282" w:rsidRPr="00C471F8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2AE3">
              <w:rPr>
                <w:rFonts w:ascii="Times New Roman" w:hAnsi="Times New Roman" w:cs="Times New Roman"/>
                <w:sz w:val="20"/>
                <w:szCs w:val="20"/>
              </w:rPr>
              <w:t>система теплоснабжения источника теплоэнергии-ТЭЦ-2 и ПГУ по адресу Ясный проезд, 1а</w:t>
            </w:r>
          </w:p>
        </w:tc>
      </w:tr>
      <w:tr w:rsidR="00895282" w:rsidRPr="00C471F8" w:rsidTr="00E35DCE">
        <w:trPr>
          <w:trHeight w:val="765"/>
        </w:trPr>
        <w:tc>
          <w:tcPr>
            <w:tcW w:w="835" w:type="dxa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.1.1</w:t>
            </w:r>
          </w:p>
        </w:tc>
        <w:tc>
          <w:tcPr>
            <w:tcW w:w="3298" w:type="dxa"/>
            <w:hideMark/>
          </w:tcPr>
          <w:p w:rsidR="00895282" w:rsidRPr="00657C86" w:rsidRDefault="00895282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Схема подключения теплопотребляющей установки к коллектору источника тепловой энергии</w:t>
            </w:r>
          </w:p>
        </w:tc>
        <w:tc>
          <w:tcPr>
            <w:tcW w:w="11773" w:type="dxa"/>
            <w:gridSpan w:val="25"/>
            <w:tcBorders>
              <w:bottom w:val="single" w:sz="4" w:space="0" w:color="auto"/>
            </w:tcBorders>
            <w:vAlign w:val="center"/>
            <w:hideMark/>
          </w:tcPr>
          <w:p w:rsidR="00895282" w:rsidRPr="00C471F8" w:rsidRDefault="00895282" w:rsidP="0089528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C471F8">
              <w:rPr>
                <w:rFonts w:ascii="Times New Roman" w:hAnsi="Times New Roman" w:cs="Times New Roman"/>
                <w:sz w:val="18"/>
                <w:szCs w:val="18"/>
              </w:rPr>
              <w:t>ез дифференциации</w:t>
            </w:r>
          </w:p>
        </w:tc>
      </w:tr>
      <w:tr w:rsidR="00C72707" w:rsidTr="00E35DCE">
        <w:trPr>
          <w:trHeight w:val="465"/>
        </w:trPr>
        <w:tc>
          <w:tcPr>
            <w:tcW w:w="835" w:type="dxa"/>
            <w:hideMark/>
          </w:tcPr>
          <w:p w:rsidR="00C72707" w:rsidRPr="00657C86" w:rsidRDefault="00C72707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.1.1.1</w:t>
            </w:r>
          </w:p>
        </w:tc>
        <w:tc>
          <w:tcPr>
            <w:tcW w:w="3298" w:type="dxa"/>
            <w:hideMark/>
          </w:tcPr>
          <w:p w:rsidR="00C72707" w:rsidRPr="00657C86" w:rsidRDefault="00C72707" w:rsidP="00895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Группа потребителей</w:t>
            </w:r>
          </w:p>
        </w:tc>
        <w:tc>
          <w:tcPr>
            <w:tcW w:w="11773" w:type="dxa"/>
            <w:gridSpan w:val="25"/>
            <w:tcBorders>
              <w:top w:val="single" w:sz="4" w:space="0" w:color="auto"/>
            </w:tcBorders>
            <w:vAlign w:val="center"/>
            <w:hideMark/>
          </w:tcPr>
          <w:p w:rsidR="00C72707" w:rsidRDefault="00C72707" w:rsidP="00C72707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C471F8">
              <w:rPr>
                <w:rFonts w:ascii="Times New Roman" w:hAnsi="Times New Roman" w:cs="Times New Roman"/>
                <w:sz w:val="18"/>
                <w:szCs w:val="18"/>
              </w:rPr>
              <w:t>ез дифференциации</w:t>
            </w:r>
          </w:p>
        </w:tc>
      </w:tr>
      <w:tr w:rsidR="00C72707" w:rsidRPr="00657C86" w:rsidTr="00E35DCE">
        <w:trPr>
          <w:trHeight w:val="507"/>
        </w:trPr>
        <w:tc>
          <w:tcPr>
            <w:tcW w:w="835" w:type="dxa"/>
            <w:noWrap/>
          </w:tcPr>
          <w:p w:rsidR="00C72707" w:rsidRDefault="00C72707" w:rsidP="00C7270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2.1.1.1.1.1.1.1</w:t>
            </w:r>
          </w:p>
        </w:tc>
        <w:tc>
          <w:tcPr>
            <w:tcW w:w="3298" w:type="dxa"/>
            <w:noWrap/>
          </w:tcPr>
          <w:p w:rsidR="00C72707" w:rsidRPr="00657C86" w:rsidRDefault="00C72707" w:rsidP="00C727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вода</w:t>
            </w:r>
          </w:p>
        </w:tc>
        <w:tc>
          <w:tcPr>
            <w:tcW w:w="1250" w:type="dxa"/>
            <w:gridSpan w:val="2"/>
          </w:tcPr>
          <w:p w:rsidR="00C72707" w:rsidRPr="00C72707" w:rsidRDefault="00C72707" w:rsidP="00C727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72707" w:rsidRPr="00C72707" w:rsidRDefault="00C72707" w:rsidP="00C7270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72707">
              <w:rPr>
                <w:rFonts w:ascii="Times New Roman" w:hAnsi="Times New Roman" w:cs="Times New Roman"/>
                <w:sz w:val="18"/>
                <w:szCs w:val="18"/>
              </w:rPr>
              <w:t>1432,25</w:t>
            </w:r>
          </w:p>
        </w:tc>
        <w:tc>
          <w:tcPr>
            <w:tcW w:w="1678" w:type="dxa"/>
            <w:gridSpan w:val="4"/>
          </w:tcPr>
          <w:p w:rsidR="00C72707" w:rsidRPr="00C72707" w:rsidRDefault="00C72707" w:rsidP="00C727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72707" w:rsidRPr="00C72707" w:rsidRDefault="00C72707" w:rsidP="00C72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2707">
              <w:rPr>
                <w:rFonts w:ascii="Times New Roman" w:hAnsi="Times New Roman" w:cs="Times New Roman"/>
                <w:sz w:val="18"/>
                <w:szCs w:val="18"/>
              </w:rPr>
              <w:t>01.01.2026</w:t>
            </w:r>
          </w:p>
          <w:p w:rsidR="00C72707" w:rsidRPr="00C72707" w:rsidRDefault="00C72707" w:rsidP="00C727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0" w:type="dxa"/>
            <w:gridSpan w:val="2"/>
          </w:tcPr>
          <w:p w:rsidR="00C72707" w:rsidRPr="00C72707" w:rsidRDefault="00C72707" w:rsidP="00C727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72707" w:rsidRPr="00C72707" w:rsidRDefault="00C72707" w:rsidP="00C72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2707">
              <w:rPr>
                <w:rFonts w:ascii="Times New Roman" w:hAnsi="Times New Roman" w:cs="Times New Roman"/>
                <w:sz w:val="18"/>
                <w:szCs w:val="18"/>
              </w:rPr>
              <w:t>30.09.2026</w:t>
            </w:r>
          </w:p>
        </w:tc>
        <w:tc>
          <w:tcPr>
            <w:tcW w:w="1142" w:type="dxa"/>
            <w:gridSpan w:val="2"/>
          </w:tcPr>
          <w:p w:rsidR="00C72707" w:rsidRPr="00C72707" w:rsidRDefault="00C72707" w:rsidP="00C727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72707" w:rsidRPr="00C72707" w:rsidRDefault="00C72707" w:rsidP="00C7270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72707">
              <w:rPr>
                <w:rFonts w:ascii="Times New Roman" w:hAnsi="Times New Roman" w:cs="Times New Roman"/>
                <w:sz w:val="18"/>
                <w:szCs w:val="18"/>
              </w:rPr>
              <w:t>1561,57</w:t>
            </w:r>
          </w:p>
        </w:tc>
        <w:tc>
          <w:tcPr>
            <w:tcW w:w="1404" w:type="dxa"/>
            <w:gridSpan w:val="3"/>
          </w:tcPr>
          <w:p w:rsidR="00C72707" w:rsidRPr="00C72707" w:rsidRDefault="00C72707" w:rsidP="00C727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72707" w:rsidRPr="00C72707" w:rsidRDefault="00C72707" w:rsidP="00C72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2707">
              <w:rPr>
                <w:rFonts w:ascii="Times New Roman" w:hAnsi="Times New Roman" w:cs="Times New Roman"/>
                <w:sz w:val="18"/>
                <w:szCs w:val="18"/>
              </w:rPr>
              <w:t>01.10.2026</w:t>
            </w:r>
          </w:p>
        </w:tc>
        <w:tc>
          <w:tcPr>
            <w:tcW w:w="1195" w:type="dxa"/>
            <w:gridSpan w:val="2"/>
            <w:vAlign w:val="center"/>
          </w:tcPr>
          <w:p w:rsidR="00C72707" w:rsidRPr="00C72707" w:rsidRDefault="00C72707" w:rsidP="00C72707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72707">
              <w:rPr>
                <w:rFonts w:ascii="Times New Roman" w:hAnsi="Times New Roman" w:cs="Times New Roman"/>
                <w:sz w:val="18"/>
                <w:szCs w:val="18"/>
              </w:rPr>
              <w:t xml:space="preserve">30.11.2026 </w:t>
            </w:r>
          </w:p>
        </w:tc>
        <w:tc>
          <w:tcPr>
            <w:tcW w:w="1150" w:type="dxa"/>
            <w:gridSpan w:val="3"/>
          </w:tcPr>
          <w:p w:rsidR="00C72707" w:rsidRPr="00C72707" w:rsidRDefault="00C72707" w:rsidP="00C727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72707" w:rsidRPr="00C72707" w:rsidRDefault="00C72707" w:rsidP="00C72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72707">
              <w:rPr>
                <w:rFonts w:ascii="Times New Roman" w:hAnsi="Times New Roman" w:cs="Times New Roman"/>
                <w:sz w:val="18"/>
                <w:szCs w:val="18"/>
              </w:rPr>
              <w:t>1668,08</w:t>
            </w:r>
          </w:p>
        </w:tc>
        <w:tc>
          <w:tcPr>
            <w:tcW w:w="1321" w:type="dxa"/>
            <w:gridSpan w:val="3"/>
          </w:tcPr>
          <w:p w:rsidR="00C72707" w:rsidRDefault="00C72707" w:rsidP="00C727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72707" w:rsidRPr="009A37EB" w:rsidRDefault="00C72707" w:rsidP="00C72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01.12.2026</w:t>
            </w:r>
          </w:p>
        </w:tc>
        <w:tc>
          <w:tcPr>
            <w:tcW w:w="1119" w:type="dxa"/>
            <w:gridSpan w:val="2"/>
          </w:tcPr>
          <w:p w:rsidR="00C72707" w:rsidRDefault="00C72707" w:rsidP="00C7270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72707" w:rsidRPr="009A37EB" w:rsidRDefault="00C72707" w:rsidP="00C7270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A37EB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384" w:type="dxa"/>
            <w:gridSpan w:val="2"/>
          </w:tcPr>
          <w:p w:rsidR="00C72707" w:rsidRPr="006A0DB1" w:rsidRDefault="00C72707" w:rsidP="00C727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2707" w:rsidRPr="00657C86" w:rsidTr="00E35DCE">
        <w:trPr>
          <w:trHeight w:val="507"/>
        </w:trPr>
        <w:tc>
          <w:tcPr>
            <w:tcW w:w="835" w:type="dxa"/>
            <w:noWrap/>
            <w:hideMark/>
          </w:tcPr>
          <w:p w:rsidR="00C72707" w:rsidRPr="006A0DB1" w:rsidRDefault="00C72707" w:rsidP="00C7270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3</w:t>
            </w:r>
          </w:p>
        </w:tc>
        <w:tc>
          <w:tcPr>
            <w:tcW w:w="3298" w:type="dxa"/>
            <w:noWrap/>
            <w:hideMark/>
          </w:tcPr>
          <w:p w:rsidR="00C72707" w:rsidRPr="00657C86" w:rsidRDefault="00C72707" w:rsidP="00C727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Наименование тарифа</w:t>
            </w:r>
          </w:p>
        </w:tc>
        <w:tc>
          <w:tcPr>
            <w:tcW w:w="11773" w:type="dxa"/>
            <w:gridSpan w:val="25"/>
            <w:vAlign w:val="center"/>
          </w:tcPr>
          <w:p w:rsidR="00C72707" w:rsidRPr="00C471F8" w:rsidRDefault="00C72707" w:rsidP="00C727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Тариф на тепловую энергию (мощность) для филиала </w:t>
            </w:r>
            <w:r w:rsidRPr="004F50AB">
              <w:rPr>
                <w:rFonts w:ascii="Times New Roman" w:hAnsi="Times New Roman" w:cs="Times New Roman"/>
                <w:sz w:val="20"/>
                <w:szCs w:val="20"/>
              </w:rPr>
              <w:t>АО "РИР Энерго" - "Воронежская генерация"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4F50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>поставляемую потребителям (систем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 теплоснабжения источник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 теплоэнергии-ТЭЦ-1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ПГУ 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>по адресу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 ул. Лебедева,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>ТЭЦ-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 и ПГУ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Ясный проезд, 1а, котельных по адресам: ул.Пеше_Стрелецкая, 84, ул.Софьи Перовской, 7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</w:tr>
      <w:tr w:rsidR="00C72707" w:rsidRPr="00657C86" w:rsidTr="00E35DCE">
        <w:trPr>
          <w:trHeight w:val="260"/>
        </w:trPr>
        <w:tc>
          <w:tcPr>
            <w:tcW w:w="835" w:type="dxa"/>
            <w:hideMark/>
          </w:tcPr>
          <w:p w:rsidR="00C72707" w:rsidRPr="00657C86" w:rsidRDefault="00C72707" w:rsidP="00C727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298" w:type="dxa"/>
            <w:hideMark/>
          </w:tcPr>
          <w:p w:rsidR="00C72707" w:rsidRPr="00657C86" w:rsidRDefault="00C72707" w:rsidP="00C727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системы теплоснабжения </w:t>
            </w:r>
          </w:p>
        </w:tc>
        <w:tc>
          <w:tcPr>
            <w:tcW w:w="11773" w:type="dxa"/>
            <w:gridSpan w:val="25"/>
            <w:vAlign w:val="center"/>
            <w:hideMark/>
          </w:tcPr>
          <w:p w:rsidR="00C72707" w:rsidRPr="00C471F8" w:rsidRDefault="00C72707" w:rsidP="00C727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>систем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 теплоснабжения источник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ов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 теплоэнергии-ТЭЦ-1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ПГУ 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>по адресу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 ул. Лебедева,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>ТЭЦ-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 и ПГУ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C471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Ясный проезд, 1а, котельных по адресам: ул.Пеше_Стрелецкая, 84, ул.Софьи Перовской, 7</w:t>
            </w:r>
          </w:p>
        </w:tc>
      </w:tr>
      <w:tr w:rsidR="00C72707" w:rsidRPr="00657C86" w:rsidTr="00E35DCE">
        <w:trPr>
          <w:trHeight w:val="825"/>
        </w:trPr>
        <w:tc>
          <w:tcPr>
            <w:tcW w:w="835" w:type="dxa"/>
            <w:hideMark/>
          </w:tcPr>
          <w:p w:rsidR="00C72707" w:rsidRPr="00657C86" w:rsidRDefault="00C72707" w:rsidP="00C727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.1.1</w:t>
            </w:r>
          </w:p>
        </w:tc>
        <w:tc>
          <w:tcPr>
            <w:tcW w:w="3298" w:type="dxa"/>
            <w:hideMark/>
          </w:tcPr>
          <w:p w:rsidR="00C72707" w:rsidRPr="00657C86" w:rsidRDefault="00C72707" w:rsidP="00C727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Схема подключения теплопотребляющей установки к коллектору источника тепловой энергии</w:t>
            </w:r>
          </w:p>
        </w:tc>
        <w:tc>
          <w:tcPr>
            <w:tcW w:w="11773" w:type="dxa"/>
            <w:gridSpan w:val="25"/>
            <w:hideMark/>
          </w:tcPr>
          <w:p w:rsidR="00C72707" w:rsidRPr="00657C86" w:rsidRDefault="00C72707" w:rsidP="00C727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без дифференциации</w:t>
            </w:r>
          </w:p>
        </w:tc>
      </w:tr>
      <w:tr w:rsidR="00C72707" w:rsidRPr="00657C86" w:rsidTr="00E35DCE">
        <w:trPr>
          <w:trHeight w:val="304"/>
        </w:trPr>
        <w:tc>
          <w:tcPr>
            <w:tcW w:w="835" w:type="dxa"/>
            <w:hideMark/>
          </w:tcPr>
          <w:p w:rsidR="00C72707" w:rsidRPr="00657C86" w:rsidRDefault="00C72707" w:rsidP="00C727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.1.1.1</w:t>
            </w:r>
          </w:p>
        </w:tc>
        <w:tc>
          <w:tcPr>
            <w:tcW w:w="3298" w:type="dxa"/>
            <w:hideMark/>
          </w:tcPr>
          <w:p w:rsidR="00C72707" w:rsidRPr="00657C86" w:rsidRDefault="00C72707" w:rsidP="00C727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Группа потребителей</w:t>
            </w:r>
          </w:p>
        </w:tc>
        <w:tc>
          <w:tcPr>
            <w:tcW w:w="11773" w:type="dxa"/>
            <w:gridSpan w:val="25"/>
            <w:hideMark/>
          </w:tcPr>
          <w:p w:rsidR="00C72707" w:rsidRPr="00657C86" w:rsidRDefault="00C72707" w:rsidP="00C727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7C86">
              <w:rPr>
                <w:rFonts w:ascii="Times New Roman" w:hAnsi="Times New Roman" w:cs="Times New Roman"/>
                <w:sz w:val="20"/>
                <w:szCs w:val="20"/>
              </w:rPr>
              <w:t>без дифференциации</w:t>
            </w:r>
          </w:p>
        </w:tc>
      </w:tr>
      <w:tr w:rsidR="00E35DCE" w:rsidRPr="00657C86" w:rsidTr="00E35DCE">
        <w:trPr>
          <w:trHeight w:val="450"/>
        </w:trPr>
        <w:tc>
          <w:tcPr>
            <w:tcW w:w="835" w:type="dxa"/>
          </w:tcPr>
          <w:p w:rsidR="00E35DCE" w:rsidRDefault="00E35DCE" w:rsidP="00E35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35DCE">
              <w:rPr>
                <w:rFonts w:ascii="Times New Roman" w:hAnsi="Times New Roman" w:cs="Times New Roman"/>
                <w:sz w:val="20"/>
                <w:szCs w:val="20"/>
              </w:rPr>
              <w:t>3.1.1.1.1.1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3298" w:type="dxa"/>
          </w:tcPr>
          <w:p w:rsidR="00E35DCE" w:rsidRPr="00657C86" w:rsidRDefault="00E35DCE" w:rsidP="00E35D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вода</w:t>
            </w:r>
          </w:p>
        </w:tc>
        <w:tc>
          <w:tcPr>
            <w:tcW w:w="1226" w:type="dxa"/>
          </w:tcPr>
          <w:p w:rsidR="00E35DCE" w:rsidRPr="00E35DCE" w:rsidRDefault="00E35DCE" w:rsidP="00E35D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35DCE" w:rsidRPr="00E35DCE" w:rsidRDefault="00E35DCE" w:rsidP="00E35DC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35DCE">
              <w:rPr>
                <w:rFonts w:ascii="Times New Roman" w:hAnsi="Times New Roman" w:cs="Times New Roman"/>
                <w:sz w:val="18"/>
                <w:szCs w:val="18"/>
              </w:rPr>
              <w:t>2349,00</w:t>
            </w:r>
          </w:p>
        </w:tc>
        <w:tc>
          <w:tcPr>
            <w:tcW w:w="1678" w:type="dxa"/>
            <w:gridSpan w:val="4"/>
          </w:tcPr>
          <w:p w:rsidR="00E35DCE" w:rsidRPr="00E35DCE" w:rsidRDefault="00E35DCE" w:rsidP="00E35D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35DCE" w:rsidRPr="00E35DCE" w:rsidRDefault="00E35DCE" w:rsidP="00E35D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5DCE">
              <w:rPr>
                <w:rFonts w:ascii="Times New Roman" w:hAnsi="Times New Roman" w:cs="Times New Roman"/>
                <w:sz w:val="18"/>
                <w:szCs w:val="18"/>
              </w:rPr>
              <w:t>01.01.2026</w:t>
            </w:r>
          </w:p>
          <w:p w:rsidR="00E35DCE" w:rsidRPr="00E35DCE" w:rsidRDefault="00E35DCE" w:rsidP="00E35D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54" w:type="dxa"/>
            <w:gridSpan w:val="3"/>
          </w:tcPr>
          <w:p w:rsidR="00E35DCE" w:rsidRPr="00E35DCE" w:rsidRDefault="00E35DCE" w:rsidP="00E35D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35DCE" w:rsidRPr="00E35DCE" w:rsidRDefault="00E35DCE" w:rsidP="00E35D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5DCE">
              <w:rPr>
                <w:rFonts w:ascii="Times New Roman" w:hAnsi="Times New Roman" w:cs="Times New Roman"/>
                <w:sz w:val="18"/>
                <w:szCs w:val="18"/>
              </w:rPr>
              <w:t>30.09.2026</w:t>
            </w:r>
          </w:p>
        </w:tc>
        <w:tc>
          <w:tcPr>
            <w:tcW w:w="1142" w:type="dxa"/>
            <w:gridSpan w:val="2"/>
          </w:tcPr>
          <w:p w:rsidR="00E35DCE" w:rsidRPr="00E35DCE" w:rsidRDefault="00E35DCE" w:rsidP="00E35DC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35DCE" w:rsidRPr="00E35DCE" w:rsidRDefault="00E35DCE" w:rsidP="00E35DC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35DCE">
              <w:rPr>
                <w:rFonts w:ascii="Times New Roman" w:hAnsi="Times New Roman" w:cs="Times New Roman"/>
                <w:sz w:val="18"/>
                <w:szCs w:val="18"/>
              </w:rPr>
              <w:t>2591,61</w:t>
            </w:r>
          </w:p>
        </w:tc>
        <w:tc>
          <w:tcPr>
            <w:tcW w:w="1369" w:type="dxa"/>
            <w:gridSpan w:val="2"/>
          </w:tcPr>
          <w:p w:rsidR="00E35DCE" w:rsidRPr="00E35DCE" w:rsidRDefault="00E35DCE" w:rsidP="00E35D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35DCE" w:rsidRPr="00E35DCE" w:rsidRDefault="00E35DCE" w:rsidP="00E35D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5DCE">
              <w:rPr>
                <w:rFonts w:ascii="Times New Roman" w:hAnsi="Times New Roman" w:cs="Times New Roman"/>
                <w:sz w:val="18"/>
                <w:szCs w:val="18"/>
              </w:rPr>
              <w:t>01.10.2026</w:t>
            </w:r>
          </w:p>
        </w:tc>
        <w:tc>
          <w:tcPr>
            <w:tcW w:w="1202" w:type="dxa"/>
            <w:gridSpan w:val="2"/>
            <w:vAlign w:val="center"/>
          </w:tcPr>
          <w:p w:rsidR="00E35DCE" w:rsidRPr="00E35DCE" w:rsidRDefault="00E35DCE" w:rsidP="00E35DC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35DCE">
              <w:rPr>
                <w:rFonts w:ascii="Times New Roman" w:hAnsi="Times New Roman" w:cs="Times New Roman"/>
                <w:sz w:val="18"/>
                <w:szCs w:val="18"/>
              </w:rPr>
              <w:t xml:space="preserve">30.11.2026 </w:t>
            </w:r>
          </w:p>
        </w:tc>
        <w:tc>
          <w:tcPr>
            <w:tcW w:w="1154" w:type="dxa"/>
            <w:gridSpan w:val="2"/>
          </w:tcPr>
          <w:p w:rsidR="00E35DCE" w:rsidRPr="00E35DCE" w:rsidRDefault="00E35DCE" w:rsidP="00E35DC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35DCE" w:rsidRPr="00E35DCE" w:rsidRDefault="00E35DCE" w:rsidP="00E35DCE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35DCE">
              <w:rPr>
                <w:rFonts w:ascii="Times New Roman" w:hAnsi="Times New Roman" w:cs="Times New Roman"/>
                <w:sz w:val="18"/>
                <w:szCs w:val="18"/>
              </w:rPr>
              <w:t>2792,36</w:t>
            </w:r>
          </w:p>
        </w:tc>
        <w:tc>
          <w:tcPr>
            <w:tcW w:w="1309" w:type="dxa"/>
            <w:gridSpan w:val="4"/>
          </w:tcPr>
          <w:p w:rsidR="00E35DCE" w:rsidRPr="00E35DCE" w:rsidRDefault="00E35DCE" w:rsidP="00E35D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35DCE" w:rsidRPr="00E35DCE" w:rsidRDefault="00E35DCE" w:rsidP="00E35D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5DCE">
              <w:rPr>
                <w:rFonts w:ascii="Times New Roman" w:hAnsi="Times New Roman" w:cs="Times New Roman"/>
                <w:sz w:val="18"/>
                <w:szCs w:val="18"/>
              </w:rPr>
              <w:t>01.12.2026</w:t>
            </w:r>
          </w:p>
        </w:tc>
        <w:tc>
          <w:tcPr>
            <w:tcW w:w="1131" w:type="dxa"/>
            <w:gridSpan w:val="2"/>
          </w:tcPr>
          <w:p w:rsidR="00E35DCE" w:rsidRPr="00E35DCE" w:rsidRDefault="00E35DCE" w:rsidP="00E35DC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35DCE" w:rsidRPr="00E35DCE" w:rsidRDefault="00E35DCE" w:rsidP="00E35DC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35DCE">
              <w:rPr>
                <w:rFonts w:ascii="Times New Roman" w:hAnsi="Times New Roman" w:cs="Times New Roman"/>
                <w:sz w:val="18"/>
                <w:szCs w:val="18"/>
              </w:rPr>
              <w:t>31.12.2026</w:t>
            </w:r>
          </w:p>
        </w:tc>
        <w:tc>
          <w:tcPr>
            <w:tcW w:w="408" w:type="dxa"/>
            <w:gridSpan w:val="3"/>
          </w:tcPr>
          <w:p w:rsidR="00E35DCE" w:rsidRPr="007F2D11" w:rsidRDefault="00E35DCE" w:rsidP="00E35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30E2" w:rsidRDefault="007330E2" w:rsidP="009B6838"/>
    <w:sectPr w:rsidR="007330E2" w:rsidSect="00C46A8C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activeWritingStyle w:appName="MSWord" w:lang="ru-RU" w:vendorID="64" w:dllVersion="131078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50F"/>
    <w:rsid w:val="00013008"/>
    <w:rsid w:val="0004650F"/>
    <w:rsid w:val="00061E41"/>
    <w:rsid w:val="000712BE"/>
    <w:rsid w:val="00090768"/>
    <w:rsid w:val="000C736D"/>
    <w:rsid w:val="000D1FC2"/>
    <w:rsid w:val="00120736"/>
    <w:rsid w:val="0013265C"/>
    <w:rsid w:val="00147229"/>
    <w:rsid w:val="00156C74"/>
    <w:rsid w:val="002B464E"/>
    <w:rsid w:val="002D21F7"/>
    <w:rsid w:val="002D3777"/>
    <w:rsid w:val="00317760"/>
    <w:rsid w:val="00340C0E"/>
    <w:rsid w:val="00351DFB"/>
    <w:rsid w:val="00373045"/>
    <w:rsid w:val="0037409D"/>
    <w:rsid w:val="00383CCC"/>
    <w:rsid w:val="0039404D"/>
    <w:rsid w:val="003D11D0"/>
    <w:rsid w:val="003F5366"/>
    <w:rsid w:val="00404625"/>
    <w:rsid w:val="004066FD"/>
    <w:rsid w:val="00447065"/>
    <w:rsid w:val="00474698"/>
    <w:rsid w:val="004867CB"/>
    <w:rsid w:val="004A7D7C"/>
    <w:rsid w:val="004D52B6"/>
    <w:rsid w:val="004F50AB"/>
    <w:rsid w:val="00537692"/>
    <w:rsid w:val="00573841"/>
    <w:rsid w:val="0058162C"/>
    <w:rsid w:val="00657C86"/>
    <w:rsid w:val="00676336"/>
    <w:rsid w:val="006A0DB1"/>
    <w:rsid w:val="006E4359"/>
    <w:rsid w:val="00731303"/>
    <w:rsid w:val="007330E2"/>
    <w:rsid w:val="00742941"/>
    <w:rsid w:val="007662CA"/>
    <w:rsid w:val="007C2C49"/>
    <w:rsid w:val="007E67C0"/>
    <w:rsid w:val="007F2D11"/>
    <w:rsid w:val="00886F07"/>
    <w:rsid w:val="0089454A"/>
    <w:rsid w:val="00895282"/>
    <w:rsid w:val="008B27BC"/>
    <w:rsid w:val="0099728D"/>
    <w:rsid w:val="009A37EB"/>
    <w:rsid w:val="009A6D69"/>
    <w:rsid w:val="009B6838"/>
    <w:rsid w:val="009D7CBA"/>
    <w:rsid w:val="009E1328"/>
    <w:rsid w:val="009E4E84"/>
    <w:rsid w:val="009F48C4"/>
    <w:rsid w:val="00A03F3F"/>
    <w:rsid w:val="00A102E4"/>
    <w:rsid w:val="00A355AE"/>
    <w:rsid w:val="00A426A4"/>
    <w:rsid w:val="00A901A6"/>
    <w:rsid w:val="00A94E79"/>
    <w:rsid w:val="00A954B9"/>
    <w:rsid w:val="00AA47D7"/>
    <w:rsid w:val="00AE49C7"/>
    <w:rsid w:val="00B27140"/>
    <w:rsid w:val="00B32385"/>
    <w:rsid w:val="00B54F7E"/>
    <w:rsid w:val="00B6590B"/>
    <w:rsid w:val="00B75223"/>
    <w:rsid w:val="00BA3B70"/>
    <w:rsid w:val="00BB0292"/>
    <w:rsid w:val="00BE2AE3"/>
    <w:rsid w:val="00BE6BF7"/>
    <w:rsid w:val="00C02F8C"/>
    <w:rsid w:val="00C17208"/>
    <w:rsid w:val="00C22AFB"/>
    <w:rsid w:val="00C46A8C"/>
    <w:rsid w:val="00C471F8"/>
    <w:rsid w:val="00C5470D"/>
    <w:rsid w:val="00C6620E"/>
    <w:rsid w:val="00C72707"/>
    <w:rsid w:val="00D1653C"/>
    <w:rsid w:val="00D53059"/>
    <w:rsid w:val="00DB488A"/>
    <w:rsid w:val="00DC5C4D"/>
    <w:rsid w:val="00E35DCE"/>
    <w:rsid w:val="00E36178"/>
    <w:rsid w:val="00E46936"/>
    <w:rsid w:val="00E521C8"/>
    <w:rsid w:val="00E61C67"/>
    <w:rsid w:val="00E72025"/>
    <w:rsid w:val="00EB6C3B"/>
    <w:rsid w:val="00F31412"/>
    <w:rsid w:val="00FC4A23"/>
    <w:rsid w:val="00FD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0A74B"/>
  <w15:docId w15:val="{671AACAF-B8D3-492E-9DFB-EEA52D328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6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C4A23"/>
    <w:rPr>
      <w:color w:val="333399"/>
      <w:u w:val="single"/>
    </w:rPr>
  </w:style>
  <w:style w:type="character" w:styleId="a5">
    <w:name w:val="FollowedHyperlink"/>
    <w:basedOn w:val="a0"/>
    <w:uiPriority w:val="99"/>
    <w:semiHidden/>
    <w:unhideWhenUsed/>
    <w:rsid w:val="00E7202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9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0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Саженкова Ирина Анатолиевна</dc:creator>
  <cp:keywords/>
  <dc:description/>
  <cp:lastModifiedBy>Саженкова Ирина Анатолиевна</cp:lastModifiedBy>
  <cp:revision>3</cp:revision>
  <dcterms:created xsi:type="dcterms:W3CDTF">2026-10-15T07:00:00Z</dcterms:created>
  <dcterms:modified xsi:type="dcterms:W3CDTF">2026-10-15T11:26:00Z</dcterms:modified>
</cp:coreProperties>
</file>